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F" w:rsidRDefault="008D146F" w:rsidP="00450B25">
      <w:pPr>
        <w:spacing w:after="0" w:line="240" w:lineRule="auto"/>
        <w:jc w:val="center"/>
        <w:rPr>
          <w:b/>
          <w:sz w:val="28"/>
          <w:szCs w:val="28"/>
        </w:rPr>
      </w:pPr>
    </w:p>
    <w:p w:rsidR="008D146F" w:rsidRPr="008D146F" w:rsidRDefault="008D146F" w:rsidP="00450B25">
      <w:pPr>
        <w:spacing w:after="0" w:line="240" w:lineRule="auto"/>
        <w:jc w:val="center"/>
        <w:rPr>
          <w:b/>
          <w:sz w:val="16"/>
          <w:szCs w:val="16"/>
        </w:rPr>
      </w:pPr>
    </w:p>
    <w:p w:rsidR="00450B25" w:rsidRDefault="00450B25" w:rsidP="00450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LOUISIANA READING ASSOCIATION</w:t>
      </w:r>
    </w:p>
    <w:p w:rsidR="00EA6A39" w:rsidRDefault="00C0667E" w:rsidP="00450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 201</w:t>
      </w:r>
      <w:r w:rsidR="00FB3B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B3B44">
        <w:rPr>
          <w:b/>
          <w:sz w:val="28"/>
          <w:szCs w:val="28"/>
        </w:rPr>
        <w:t>9</w:t>
      </w:r>
    </w:p>
    <w:p w:rsidR="00450991" w:rsidRDefault="00450991" w:rsidP="00FB3B4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791"/>
        <w:gridCol w:w="4320"/>
        <w:gridCol w:w="2070"/>
      </w:tblGrid>
      <w:tr w:rsidR="00C0667E" w:rsidTr="00976D3B">
        <w:tc>
          <w:tcPr>
            <w:tcW w:w="3237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4791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4320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070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When?</w:t>
            </w:r>
          </w:p>
        </w:tc>
      </w:tr>
      <w:tr w:rsidR="000137C2" w:rsidTr="00976D3B">
        <w:trPr>
          <w:trHeight w:val="390"/>
        </w:trPr>
        <w:tc>
          <w:tcPr>
            <w:tcW w:w="3237" w:type="dxa"/>
            <w:vMerge w:val="restart"/>
          </w:tcPr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GOAL 1:</w:t>
            </w:r>
          </w:p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 xml:space="preserve">To improve literacy content knowledge and instruction for Louisiana teachers </w:t>
            </w:r>
          </w:p>
        </w:tc>
        <w:tc>
          <w:tcPr>
            <w:tcW w:w="4791" w:type="dxa"/>
          </w:tcPr>
          <w:p w:rsidR="000137C2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1a. </w:t>
            </w:r>
            <w:r w:rsidR="000137C2" w:rsidRPr="00465B85">
              <w:rPr>
                <w:sz w:val="24"/>
                <w:szCs w:val="24"/>
              </w:rPr>
              <w:t>Offer relevant professional development opportunities through LRA’s leadership meetings and annual conference</w:t>
            </w:r>
            <w:r w:rsidR="00450991" w:rsidRPr="00465B85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137C2" w:rsidRPr="00C07E53" w:rsidRDefault="00AB0B96" w:rsidP="00AB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 Eisiliones</w:t>
            </w:r>
            <w:r w:rsidR="00FA13A5">
              <w:rPr>
                <w:sz w:val="24"/>
                <w:szCs w:val="24"/>
              </w:rPr>
              <w:t>,</w:t>
            </w:r>
            <w:r w:rsidR="00E572B3">
              <w:rPr>
                <w:sz w:val="24"/>
                <w:szCs w:val="24"/>
              </w:rPr>
              <w:t xml:space="preserve"> President; </w:t>
            </w:r>
            <w:r w:rsidR="00FA1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Lisa Holliday</w:t>
            </w:r>
            <w:r w:rsidR="00E572B3">
              <w:rPr>
                <w:sz w:val="24"/>
                <w:szCs w:val="24"/>
              </w:rPr>
              <w:t>, Vice President</w:t>
            </w:r>
            <w:r w:rsidR="007F40FC">
              <w:rPr>
                <w:sz w:val="24"/>
                <w:szCs w:val="24"/>
              </w:rPr>
              <w:t xml:space="preserve">; Lottie Crockett - Conference Chairman for 2018 </w:t>
            </w:r>
          </w:p>
        </w:tc>
        <w:tc>
          <w:tcPr>
            <w:tcW w:w="2070" w:type="dxa"/>
          </w:tcPr>
          <w:p w:rsidR="000137C2" w:rsidRPr="00C07E53" w:rsidRDefault="00E572B3" w:rsidP="00AB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AB0B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January 20</w:t>
            </w:r>
            <w:r w:rsidR="007F40FC">
              <w:rPr>
                <w:sz w:val="24"/>
                <w:szCs w:val="24"/>
              </w:rPr>
              <w:t>1</w:t>
            </w:r>
            <w:r w:rsidR="00AB0B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April 201</w:t>
            </w:r>
            <w:r w:rsidR="00AB0B96">
              <w:rPr>
                <w:sz w:val="24"/>
                <w:szCs w:val="24"/>
              </w:rPr>
              <w:t>9</w:t>
            </w:r>
          </w:p>
        </w:tc>
      </w:tr>
      <w:tr w:rsidR="000137C2" w:rsidTr="00976D3B">
        <w:trPr>
          <w:trHeight w:val="390"/>
        </w:trPr>
        <w:tc>
          <w:tcPr>
            <w:tcW w:w="3237" w:type="dxa"/>
            <w:vMerge/>
          </w:tcPr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0137C2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1b. </w:t>
            </w:r>
            <w:r w:rsidR="00450991" w:rsidRPr="00465B85">
              <w:rPr>
                <w:sz w:val="24"/>
                <w:szCs w:val="24"/>
              </w:rPr>
              <w:t>Work toward developing partnerships with the Louisiana Library Association and the Louisiana Retired Teacher Association so that LRA’s impact is more widespread.</w:t>
            </w:r>
          </w:p>
        </w:tc>
        <w:tc>
          <w:tcPr>
            <w:tcW w:w="4320" w:type="dxa"/>
          </w:tcPr>
          <w:p w:rsidR="000137C2" w:rsidRPr="007F40FC" w:rsidRDefault="007F40FC" w:rsidP="007F40FC">
            <w:pPr>
              <w:rPr>
                <w:sz w:val="24"/>
                <w:szCs w:val="24"/>
              </w:rPr>
            </w:pPr>
            <w:r w:rsidRPr="007F40FC">
              <w:rPr>
                <w:sz w:val="24"/>
                <w:szCs w:val="24"/>
              </w:rPr>
              <w:t xml:space="preserve">Gale </w:t>
            </w:r>
            <w:proofErr w:type="spellStart"/>
            <w:r w:rsidRPr="007F40FC">
              <w:rPr>
                <w:sz w:val="24"/>
                <w:szCs w:val="24"/>
              </w:rPr>
              <w:t>Eisiliones</w:t>
            </w:r>
            <w:proofErr w:type="spellEnd"/>
            <w:r w:rsidR="0087251D" w:rsidRPr="007F40FC">
              <w:rPr>
                <w:sz w:val="24"/>
                <w:szCs w:val="24"/>
              </w:rPr>
              <w:t>,</w:t>
            </w:r>
            <w:r w:rsidR="00E572B3" w:rsidRPr="007F40FC">
              <w:rPr>
                <w:sz w:val="24"/>
                <w:szCs w:val="24"/>
              </w:rPr>
              <w:t xml:space="preserve"> President; </w:t>
            </w:r>
            <w:r w:rsidR="0087251D" w:rsidRPr="007F40FC">
              <w:rPr>
                <w:sz w:val="24"/>
                <w:szCs w:val="24"/>
              </w:rPr>
              <w:t xml:space="preserve"> Gerri </w:t>
            </w:r>
            <w:proofErr w:type="spellStart"/>
            <w:r w:rsidR="0087251D" w:rsidRPr="007F40FC">
              <w:rPr>
                <w:sz w:val="24"/>
                <w:szCs w:val="24"/>
              </w:rPr>
              <w:t>Settoon</w:t>
            </w:r>
            <w:proofErr w:type="spellEnd"/>
            <w:r w:rsidR="00E572B3" w:rsidRPr="007F40FC">
              <w:rPr>
                <w:sz w:val="24"/>
                <w:szCs w:val="24"/>
              </w:rPr>
              <w:t xml:space="preserve">, State Coordinator; </w:t>
            </w:r>
            <w:r w:rsidRPr="007F40FC">
              <w:rPr>
                <w:sz w:val="24"/>
                <w:szCs w:val="24"/>
              </w:rPr>
              <w:t>Lisa Holliday</w:t>
            </w:r>
            <w:r w:rsidR="00E572B3" w:rsidRPr="007F40FC">
              <w:rPr>
                <w:sz w:val="24"/>
                <w:szCs w:val="24"/>
              </w:rPr>
              <w:t>, Vice President</w:t>
            </w:r>
            <w:r w:rsidRPr="007F40FC">
              <w:rPr>
                <w:sz w:val="24"/>
                <w:szCs w:val="24"/>
              </w:rPr>
              <w:t xml:space="preserve">; Susan </w:t>
            </w:r>
            <w:proofErr w:type="spellStart"/>
            <w:r w:rsidRPr="007F40FC">
              <w:rPr>
                <w:sz w:val="24"/>
                <w:szCs w:val="24"/>
              </w:rPr>
              <w:t>Gardebled</w:t>
            </w:r>
            <w:proofErr w:type="spellEnd"/>
            <w:r w:rsidRPr="007F40FC">
              <w:rPr>
                <w:sz w:val="24"/>
                <w:szCs w:val="24"/>
              </w:rPr>
              <w:t>, District V Representative; Aretha Williams, District VI Representative</w:t>
            </w:r>
          </w:p>
        </w:tc>
        <w:tc>
          <w:tcPr>
            <w:tcW w:w="2070" w:type="dxa"/>
          </w:tcPr>
          <w:p w:rsidR="000137C2" w:rsidRDefault="007F40FC" w:rsidP="007F40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E572B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8 </w:t>
            </w:r>
            <w:r w:rsidR="00E572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572B3">
              <w:rPr>
                <w:sz w:val="24"/>
                <w:szCs w:val="24"/>
              </w:rPr>
              <w:t>June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137C2" w:rsidTr="00976D3B">
        <w:trPr>
          <w:trHeight w:val="390"/>
        </w:trPr>
        <w:tc>
          <w:tcPr>
            <w:tcW w:w="3237" w:type="dxa"/>
            <w:vMerge/>
          </w:tcPr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0137C2" w:rsidRPr="00465B85" w:rsidRDefault="00FE6D31" w:rsidP="004C01F1">
            <w:pPr>
              <w:pStyle w:val="ListParagraph"/>
              <w:ind w:left="-14"/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1c. </w:t>
            </w:r>
            <w:r w:rsidR="00450991" w:rsidRPr="00465B85">
              <w:rPr>
                <w:sz w:val="24"/>
                <w:szCs w:val="24"/>
              </w:rPr>
              <w:t xml:space="preserve">Investigate </w:t>
            </w:r>
            <w:r w:rsidR="002516D9" w:rsidRPr="00465B85">
              <w:rPr>
                <w:sz w:val="24"/>
                <w:szCs w:val="24"/>
              </w:rPr>
              <w:t>formats for the 2018 state conference</w:t>
            </w:r>
          </w:p>
        </w:tc>
        <w:tc>
          <w:tcPr>
            <w:tcW w:w="4320" w:type="dxa"/>
          </w:tcPr>
          <w:p w:rsidR="000137C2" w:rsidRDefault="005647A2" w:rsidP="005647A2">
            <w:pPr>
              <w:pStyle w:val="List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Aretha Williams</w:t>
            </w:r>
            <w:r w:rsidR="00E572B3">
              <w:rPr>
                <w:sz w:val="24"/>
                <w:szCs w:val="24"/>
              </w:rPr>
              <w:t xml:space="preserve">, District Representative; Conference Committee (Vicki Brown, </w:t>
            </w:r>
            <w:proofErr w:type="spellStart"/>
            <w:r w:rsidR="00E572B3">
              <w:rPr>
                <w:sz w:val="24"/>
                <w:szCs w:val="24"/>
              </w:rPr>
              <w:t>Elette</w:t>
            </w:r>
            <w:proofErr w:type="spellEnd"/>
            <w:r w:rsidR="00E572B3">
              <w:rPr>
                <w:sz w:val="24"/>
                <w:szCs w:val="24"/>
              </w:rPr>
              <w:t xml:space="preserve"> </w:t>
            </w:r>
            <w:proofErr w:type="spellStart"/>
            <w:r w:rsidR="00E572B3">
              <w:rPr>
                <w:sz w:val="24"/>
                <w:szCs w:val="24"/>
              </w:rPr>
              <w:t>Meaux</w:t>
            </w:r>
            <w:proofErr w:type="spellEnd"/>
            <w:r w:rsidR="00E572B3">
              <w:rPr>
                <w:sz w:val="24"/>
                <w:szCs w:val="24"/>
              </w:rPr>
              <w:t xml:space="preserve">, Libby Manning, </w:t>
            </w:r>
            <w:proofErr w:type="spellStart"/>
            <w:r w:rsidR="00E572B3">
              <w:rPr>
                <w:sz w:val="24"/>
                <w:szCs w:val="24"/>
              </w:rPr>
              <w:t>Carrice</w:t>
            </w:r>
            <w:proofErr w:type="spellEnd"/>
            <w:r w:rsidR="00E572B3">
              <w:rPr>
                <w:sz w:val="24"/>
                <w:szCs w:val="24"/>
              </w:rPr>
              <w:t xml:space="preserve"> Cummins, Gerri </w:t>
            </w:r>
            <w:proofErr w:type="spellStart"/>
            <w:r w:rsidR="00E572B3">
              <w:rPr>
                <w:sz w:val="24"/>
                <w:szCs w:val="24"/>
              </w:rPr>
              <w:t>Settoon</w:t>
            </w:r>
            <w:proofErr w:type="spellEnd"/>
            <w:r w:rsidR="00E57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137C2" w:rsidRDefault="007F40FC" w:rsidP="007F40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2018 </w:t>
            </w:r>
            <w:r w:rsidR="00E572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572B3">
              <w:rPr>
                <w:sz w:val="24"/>
                <w:szCs w:val="24"/>
              </w:rPr>
              <w:t>June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450991" w:rsidTr="00976D3B">
        <w:trPr>
          <w:trHeight w:val="602"/>
        </w:trPr>
        <w:tc>
          <w:tcPr>
            <w:tcW w:w="3237" w:type="dxa"/>
            <w:vMerge w:val="restart"/>
          </w:tcPr>
          <w:p w:rsidR="00450991" w:rsidRPr="00DC258D" w:rsidRDefault="00450991" w:rsidP="00450991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GOAL 2:</w:t>
            </w:r>
          </w:p>
          <w:p w:rsidR="00450991" w:rsidRPr="00DC258D" w:rsidRDefault="00450991" w:rsidP="00450991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To retain and increase current membership numbers and participation by providing valuable member benefits</w:t>
            </w:r>
          </w:p>
        </w:tc>
        <w:tc>
          <w:tcPr>
            <w:tcW w:w="4791" w:type="dxa"/>
          </w:tcPr>
          <w:p w:rsidR="00450991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2a. </w:t>
            </w:r>
            <w:r w:rsidR="00450991" w:rsidRPr="00465B85">
              <w:rPr>
                <w:sz w:val="24"/>
                <w:szCs w:val="24"/>
              </w:rPr>
              <w:t xml:space="preserve">Send a needs assessment to members and act </w:t>
            </w:r>
            <w:r w:rsidR="00AE21C5" w:rsidRPr="00465B85">
              <w:rPr>
                <w:sz w:val="24"/>
                <w:szCs w:val="24"/>
              </w:rPr>
              <w:t>upon the results</w:t>
            </w:r>
            <w:r w:rsidR="00450991" w:rsidRPr="00465B85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50991" w:rsidRPr="00C07E53" w:rsidRDefault="0087251D" w:rsidP="0046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Bernie </w:t>
            </w:r>
            <w:proofErr w:type="spellStart"/>
            <w:r>
              <w:rPr>
                <w:sz w:val="24"/>
                <w:szCs w:val="24"/>
              </w:rPr>
              <w:t>Hambrice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572B3">
              <w:rPr>
                <w:sz w:val="24"/>
                <w:szCs w:val="24"/>
              </w:rPr>
              <w:t>Membership Director; District R</w:t>
            </w:r>
            <w:r>
              <w:rPr>
                <w:sz w:val="24"/>
                <w:szCs w:val="24"/>
              </w:rPr>
              <w:t>epresentatives</w:t>
            </w:r>
          </w:p>
        </w:tc>
        <w:tc>
          <w:tcPr>
            <w:tcW w:w="2070" w:type="dxa"/>
          </w:tcPr>
          <w:p w:rsidR="00450991" w:rsidRPr="00C07E53" w:rsidRDefault="0087251D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with membership form</w:t>
            </w:r>
            <w:r w:rsidR="00E572B3">
              <w:rPr>
                <w:sz w:val="24"/>
                <w:szCs w:val="24"/>
              </w:rPr>
              <w:t>; Needs assessment due November 201</w:t>
            </w:r>
            <w:r w:rsidR="007F40FC">
              <w:rPr>
                <w:sz w:val="24"/>
                <w:szCs w:val="24"/>
              </w:rPr>
              <w:t>8</w:t>
            </w:r>
          </w:p>
        </w:tc>
      </w:tr>
      <w:tr w:rsidR="00450991" w:rsidTr="00976D3B">
        <w:trPr>
          <w:trHeight w:val="735"/>
        </w:trPr>
        <w:tc>
          <w:tcPr>
            <w:tcW w:w="3237" w:type="dxa"/>
            <w:vMerge/>
          </w:tcPr>
          <w:p w:rsidR="00450991" w:rsidRPr="00DC258D" w:rsidRDefault="00450991" w:rsidP="00450991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450991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2b. </w:t>
            </w:r>
            <w:r w:rsidR="00FA13A5" w:rsidRPr="00465B85">
              <w:rPr>
                <w:sz w:val="24"/>
                <w:szCs w:val="24"/>
              </w:rPr>
              <w:t>Continue membership efforts across the state and through local councils.</w:t>
            </w:r>
          </w:p>
        </w:tc>
        <w:tc>
          <w:tcPr>
            <w:tcW w:w="4320" w:type="dxa"/>
          </w:tcPr>
          <w:p w:rsidR="00450991" w:rsidRPr="00450991" w:rsidRDefault="0087251D" w:rsidP="00E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Bernie </w:t>
            </w:r>
            <w:proofErr w:type="spellStart"/>
            <w:r>
              <w:rPr>
                <w:sz w:val="24"/>
                <w:szCs w:val="24"/>
              </w:rPr>
              <w:t>Hambrice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572B3">
              <w:rPr>
                <w:sz w:val="24"/>
                <w:szCs w:val="24"/>
              </w:rPr>
              <w:t xml:space="preserve"> Membership Director; District R</w:t>
            </w:r>
            <w:r>
              <w:rPr>
                <w:sz w:val="24"/>
                <w:szCs w:val="24"/>
              </w:rPr>
              <w:t>epresentatives</w:t>
            </w:r>
          </w:p>
        </w:tc>
        <w:tc>
          <w:tcPr>
            <w:tcW w:w="2070" w:type="dxa"/>
          </w:tcPr>
          <w:p w:rsidR="00450991" w:rsidRPr="00450991" w:rsidRDefault="00E572B3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-</w:t>
            </w:r>
            <w:r w:rsidR="007F4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 201</w:t>
            </w:r>
            <w:r w:rsidR="007F40FC">
              <w:rPr>
                <w:sz w:val="24"/>
                <w:szCs w:val="24"/>
              </w:rPr>
              <w:t>9</w:t>
            </w:r>
          </w:p>
        </w:tc>
      </w:tr>
      <w:tr w:rsidR="00450991" w:rsidTr="00976D3B">
        <w:trPr>
          <w:trHeight w:val="638"/>
        </w:trPr>
        <w:tc>
          <w:tcPr>
            <w:tcW w:w="3237" w:type="dxa"/>
            <w:vMerge w:val="restart"/>
          </w:tcPr>
          <w:p w:rsidR="00450991" w:rsidRPr="00DC258D" w:rsidRDefault="00450991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GOAL 3:</w:t>
            </w:r>
          </w:p>
          <w:p w:rsidR="00450991" w:rsidRPr="00DC258D" w:rsidRDefault="00450991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To advocate for legislation that positively impacts literacy instruction, student achievement, and educator benefits</w:t>
            </w:r>
          </w:p>
        </w:tc>
        <w:tc>
          <w:tcPr>
            <w:tcW w:w="4791" w:type="dxa"/>
          </w:tcPr>
          <w:p w:rsidR="00450991" w:rsidRPr="00465B85" w:rsidRDefault="00FE6D31" w:rsidP="00977D7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3a. </w:t>
            </w:r>
            <w:r w:rsidR="00450991" w:rsidRPr="00465B85">
              <w:rPr>
                <w:sz w:val="24"/>
                <w:szCs w:val="24"/>
              </w:rPr>
              <w:t xml:space="preserve">Develop </w:t>
            </w:r>
            <w:r w:rsidR="00977D71">
              <w:rPr>
                <w:sz w:val="24"/>
                <w:szCs w:val="24"/>
              </w:rPr>
              <w:t>one</w:t>
            </w:r>
            <w:r w:rsidR="00450991" w:rsidRPr="00465B85">
              <w:rPr>
                <w:sz w:val="24"/>
                <w:szCs w:val="24"/>
              </w:rPr>
              <w:t xml:space="preserve"> or more position papers on relevant literacy topics</w:t>
            </w:r>
            <w:r w:rsidR="004D67CD" w:rsidRPr="00465B85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50991" w:rsidRPr="00C07E53" w:rsidRDefault="0087251D" w:rsidP="005647A2">
            <w:pPr>
              <w:rPr>
                <w:sz w:val="24"/>
                <w:szCs w:val="24"/>
              </w:rPr>
            </w:pPr>
            <w:r w:rsidRPr="00E572B3">
              <w:rPr>
                <w:sz w:val="24"/>
                <w:szCs w:val="24"/>
              </w:rPr>
              <w:t xml:space="preserve">Mary </w:t>
            </w:r>
            <w:proofErr w:type="spellStart"/>
            <w:r w:rsidRPr="00E572B3">
              <w:rPr>
                <w:sz w:val="24"/>
                <w:szCs w:val="24"/>
              </w:rPr>
              <w:t>Solentic</w:t>
            </w:r>
            <w:proofErr w:type="spellEnd"/>
            <w:r w:rsidRPr="00E572B3">
              <w:rPr>
                <w:sz w:val="24"/>
                <w:szCs w:val="24"/>
              </w:rPr>
              <w:t>-Dowell</w:t>
            </w:r>
            <w:r>
              <w:rPr>
                <w:sz w:val="24"/>
                <w:szCs w:val="24"/>
              </w:rPr>
              <w:t xml:space="preserve">, </w:t>
            </w:r>
            <w:r w:rsidR="00E572B3">
              <w:rPr>
                <w:sz w:val="24"/>
                <w:szCs w:val="24"/>
              </w:rPr>
              <w:t xml:space="preserve">Position Paper Chairperson; </w:t>
            </w:r>
            <w:r>
              <w:rPr>
                <w:sz w:val="24"/>
                <w:szCs w:val="24"/>
              </w:rPr>
              <w:t>Debbie Rickards</w:t>
            </w:r>
            <w:r w:rsidR="00E572B3">
              <w:rPr>
                <w:sz w:val="24"/>
                <w:szCs w:val="24"/>
              </w:rPr>
              <w:t>, Secretary</w:t>
            </w:r>
          </w:p>
        </w:tc>
        <w:tc>
          <w:tcPr>
            <w:tcW w:w="2070" w:type="dxa"/>
          </w:tcPr>
          <w:p w:rsidR="004D67CD" w:rsidRPr="00C07E53" w:rsidRDefault="00E572B3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-</w:t>
            </w:r>
            <w:r w:rsidR="007F4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 201</w:t>
            </w:r>
            <w:r w:rsidR="007F40FC">
              <w:rPr>
                <w:sz w:val="24"/>
                <w:szCs w:val="24"/>
              </w:rPr>
              <w:t>9</w:t>
            </w:r>
          </w:p>
        </w:tc>
      </w:tr>
      <w:tr w:rsidR="00450991" w:rsidTr="00976D3B">
        <w:trPr>
          <w:trHeight w:val="877"/>
        </w:trPr>
        <w:tc>
          <w:tcPr>
            <w:tcW w:w="3237" w:type="dxa"/>
            <w:vMerge/>
          </w:tcPr>
          <w:p w:rsidR="00450991" w:rsidRPr="00DC258D" w:rsidRDefault="00450991" w:rsidP="00C0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450991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3b. </w:t>
            </w:r>
            <w:r w:rsidR="0087251D" w:rsidRPr="00465B85">
              <w:rPr>
                <w:sz w:val="24"/>
                <w:szCs w:val="24"/>
              </w:rPr>
              <w:t>Continue</w:t>
            </w:r>
            <w:r w:rsidR="004D67CD" w:rsidRPr="00465B85">
              <w:rPr>
                <w:sz w:val="24"/>
                <w:szCs w:val="24"/>
              </w:rPr>
              <w:t xml:space="preserve"> legislative advocacy by informing members of relevant, upcoming legislation and its impact of teachers and instruction.</w:t>
            </w:r>
          </w:p>
        </w:tc>
        <w:tc>
          <w:tcPr>
            <w:tcW w:w="4320" w:type="dxa"/>
          </w:tcPr>
          <w:p w:rsidR="00DF0ED0" w:rsidRDefault="004D67CD" w:rsidP="001D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Gerri </w:t>
            </w:r>
            <w:proofErr w:type="spellStart"/>
            <w:r>
              <w:rPr>
                <w:sz w:val="24"/>
                <w:szCs w:val="24"/>
              </w:rPr>
              <w:t>Settoon</w:t>
            </w:r>
            <w:proofErr w:type="spellEnd"/>
            <w:r w:rsidR="00E572B3">
              <w:rPr>
                <w:sz w:val="24"/>
                <w:szCs w:val="24"/>
              </w:rPr>
              <w:t>, State Coordinator</w:t>
            </w:r>
          </w:p>
          <w:p w:rsidR="00450991" w:rsidRPr="00450991" w:rsidRDefault="00DF0ED0" w:rsidP="001D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  <w:bookmarkStart w:id="0" w:name="_GoBack"/>
            <w:bookmarkEnd w:id="0"/>
            <w:r>
              <w:rPr>
                <w:sz w:val="24"/>
                <w:szCs w:val="24"/>
              </w:rPr>
              <w:t>Advocacy</w:t>
            </w:r>
            <w:r w:rsidR="001D102D">
              <w:rPr>
                <w:sz w:val="24"/>
                <w:szCs w:val="24"/>
              </w:rPr>
              <w:t xml:space="preserve"> Chair, Advocacy </w:t>
            </w:r>
            <w:r w:rsidR="00977D71">
              <w:rPr>
                <w:sz w:val="24"/>
                <w:szCs w:val="24"/>
              </w:rPr>
              <w:t>C</w:t>
            </w:r>
            <w:r w:rsidR="001D102D">
              <w:rPr>
                <w:sz w:val="24"/>
                <w:szCs w:val="24"/>
              </w:rPr>
              <w:t>ommittee:</w:t>
            </w:r>
            <w:r w:rsidR="00977D71">
              <w:rPr>
                <w:sz w:val="24"/>
                <w:szCs w:val="24"/>
              </w:rPr>
              <w:t xml:space="preserve"> Aretha El</w:t>
            </w:r>
            <w:r w:rsidR="001D102D">
              <w:rPr>
                <w:sz w:val="24"/>
                <w:szCs w:val="24"/>
              </w:rPr>
              <w:t>dridge-Williams, Kathy</w:t>
            </w:r>
            <w:r w:rsidR="00977D71">
              <w:rPr>
                <w:sz w:val="24"/>
                <w:szCs w:val="24"/>
              </w:rPr>
              <w:t xml:space="preserve"> O’Neal, Joyce Blunt</w:t>
            </w:r>
          </w:p>
        </w:tc>
        <w:tc>
          <w:tcPr>
            <w:tcW w:w="2070" w:type="dxa"/>
          </w:tcPr>
          <w:p w:rsidR="00450991" w:rsidRPr="00450991" w:rsidRDefault="00E572B3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-</w:t>
            </w:r>
            <w:r w:rsidR="007F4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 201</w:t>
            </w:r>
            <w:r w:rsidR="007F40FC">
              <w:rPr>
                <w:sz w:val="24"/>
                <w:szCs w:val="24"/>
              </w:rPr>
              <w:t>9</w:t>
            </w:r>
          </w:p>
        </w:tc>
      </w:tr>
    </w:tbl>
    <w:p w:rsidR="00977D71" w:rsidRPr="00FB3B44" w:rsidRDefault="00FB3B44" w:rsidP="001D102D">
      <w:pPr>
        <w:shd w:val="clear" w:color="auto" w:fill="FFFFFF"/>
        <w:spacing w:before="300" w:after="150" w:line="240" w:lineRule="auto"/>
        <w:jc w:val="center"/>
        <w:outlineLvl w:val="2"/>
        <w:rPr>
          <w:rFonts w:ascii="fjalla_oneregular" w:eastAsia="Times New Roman" w:hAnsi="fjalla_oneregular" w:cs="Times New Roman"/>
          <w:b/>
          <w:bCs/>
          <w:color w:val="333333"/>
          <w:sz w:val="36"/>
          <w:szCs w:val="36"/>
        </w:rPr>
      </w:pPr>
      <w:r w:rsidRPr="00FB3B44">
        <w:rPr>
          <w:rFonts w:ascii="fjalla_oneregular" w:eastAsia="Times New Roman" w:hAnsi="fjalla_oneregular" w:cs="Times New Roman"/>
          <w:b/>
          <w:bCs/>
          <w:color w:val="333333"/>
          <w:sz w:val="36"/>
          <w:szCs w:val="36"/>
        </w:rPr>
        <w:t>“Well done is better than well said.” ―</w:t>
      </w:r>
      <w:r w:rsidRPr="00FB3B44">
        <w:rPr>
          <w:rFonts w:ascii="fjalla_oneregular" w:eastAsia="Times New Roman" w:hAnsi="fjalla_oneregular" w:cs="Times New Roman"/>
          <w:b/>
          <w:bCs/>
          <w:i/>
          <w:iCs/>
          <w:color w:val="333333"/>
          <w:sz w:val="36"/>
          <w:szCs w:val="36"/>
        </w:rPr>
        <w:t>Benjamin Franklin</w:t>
      </w:r>
    </w:p>
    <w:sectPr w:rsidR="00977D71" w:rsidRPr="00FB3B44" w:rsidSect="00252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DE" w:rsidRDefault="00FA1DDE" w:rsidP="00B672FD">
      <w:pPr>
        <w:spacing w:after="0" w:line="240" w:lineRule="auto"/>
      </w:pPr>
      <w:r>
        <w:separator/>
      </w:r>
    </w:p>
  </w:endnote>
  <w:endnote w:type="continuationSeparator" w:id="0">
    <w:p w:rsidR="00FA1DDE" w:rsidRDefault="00FA1DDE" w:rsidP="00B6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jalla_on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D" w:rsidRDefault="00B67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D" w:rsidRDefault="00B672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D" w:rsidRDefault="00B67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DE" w:rsidRDefault="00FA1DDE" w:rsidP="00B672FD">
      <w:pPr>
        <w:spacing w:after="0" w:line="240" w:lineRule="auto"/>
      </w:pPr>
      <w:r>
        <w:separator/>
      </w:r>
    </w:p>
  </w:footnote>
  <w:footnote w:type="continuationSeparator" w:id="0">
    <w:p w:rsidR="00FA1DDE" w:rsidRDefault="00FA1DDE" w:rsidP="00B6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D" w:rsidRDefault="00B67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D" w:rsidRDefault="00B672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D" w:rsidRDefault="00B67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70"/>
    <w:multiLevelType w:val="hybridMultilevel"/>
    <w:tmpl w:val="46B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A94"/>
    <w:multiLevelType w:val="hybridMultilevel"/>
    <w:tmpl w:val="7536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F5F"/>
    <w:multiLevelType w:val="hybridMultilevel"/>
    <w:tmpl w:val="5978CD32"/>
    <w:lvl w:ilvl="0" w:tplc="AE32239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0181222"/>
    <w:multiLevelType w:val="hybridMultilevel"/>
    <w:tmpl w:val="DF9C1A58"/>
    <w:lvl w:ilvl="0" w:tplc="BEB00C3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E"/>
    <w:rsid w:val="000137C2"/>
    <w:rsid w:val="00081C6E"/>
    <w:rsid w:val="001B6F32"/>
    <w:rsid w:val="001D102D"/>
    <w:rsid w:val="002500F2"/>
    <w:rsid w:val="002516D9"/>
    <w:rsid w:val="00252110"/>
    <w:rsid w:val="00280D21"/>
    <w:rsid w:val="00281975"/>
    <w:rsid w:val="00423A68"/>
    <w:rsid w:val="00450991"/>
    <w:rsid w:val="00450B25"/>
    <w:rsid w:val="00465B85"/>
    <w:rsid w:val="004C01F1"/>
    <w:rsid w:val="004D67CD"/>
    <w:rsid w:val="00510B7A"/>
    <w:rsid w:val="005647A2"/>
    <w:rsid w:val="006A1A6A"/>
    <w:rsid w:val="007F40FC"/>
    <w:rsid w:val="00823404"/>
    <w:rsid w:val="0087251D"/>
    <w:rsid w:val="008D146F"/>
    <w:rsid w:val="00911567"/>
    <w:rsid w:val="00976D3B"/>
    <w:rsid w:val="00977D71"/>
    <w:rsid w:val="00990A2F"/>
    <w:rsid w:val="0099432E"/>
    <w:rsid w:val="00AB0B96"/>
    <w:rsid w:val="00AB0BB9"/>
    <w:rsid w:val="00AB5585"/>
    <w:rsid w:val="00AD50E5"/>
    <w:rsid w:val="00AE21C5"/>
    <w:rsid w:val="00B672FD"/>
    <w:rsid w:val="00C0667E"/>
    <w:rsid w:val="00C07E53"/>
    <w:rsid w:val="00CA2DA8"/>
    <w:rsid w:val="00D82466"/>
    <w:rsid w:val="00DC258D"/>
    <w:rsid w:val="00DF0ED0"/>
    <w:rsid w:val="00E3717E"/>
    <w:rsid w:val="00E522E9"/>
    <w:rsid w:val="00E572B3"/>
    <w:rsid w:val="00E927A5"/>
    <w:rsid w:val="00EA6A39"/>
    <w:rsid w:val="00FA13A5"/>
    <w:rsid w:val="00FA1DDE"/>
    <w:rsid w:val="00FB3B44"/>
    <w:rsid w:val="00FC0C23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FD"/>
  </w:style>
  <w:style w:type="paragraph" w:styleId="Footer">
    <w:name w:val="footer"/>
    <w:basedOn w:val="Normal"/>
    <w:link w:val="FooterChar"/>
    <w:uiPriority w:val="99"/>
    <w:unhideWhenUsed/>
    <w:rsid w:val="00B6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FD"/>
  </w:style>
  <w:style w:type="paragraph" w:styleId="BalloonText">
    <w:name w:val="Balloon Text"/>
    <w:basedOn w:val="Normal"/>
    <w:link w:val="BalloonTextChar"/>
    <w:uiPriority w:val="99"/>
    <w:semiHidden/>
    <w:unhideWhenUsed/>
    <w:rsid w:val="00E3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FD"/>
  </w:style>
  <w:style w:type="paragraph" w:styleId="Footer">
    <w:name w:val="footer"/>
    <w:basedOn w:val="Normal"/>
    <w:link w:val="FooterChar"/>
    <w:uiPriority w:val="99"/>
    <w:unhideWhenUsed/>
    <w:rsid w:val="00B6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FD"/>
  </w:style>
  <w:style w:type="paragraph" w:styleId="BalloonText">
    <w:name w:val="Balloon Text"/>
    <w:basedOn w:val="Normal"/>
    <w:link w:val="BalloonTextChar"/>
    <w:uiPriority w:val="99"/>
    <w:semiHidden/>
    <w:unhideWhenUsed/>
    <w:rsid w:val="00E3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BDF1-B59D-4D67-9170-56A6DB7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Rickards</dc:creator>
  <cp:lastModifiedBy>Patron7</cp:lastModifiedBy>
  <cp:revision>2</cp:revision>
  <cp:lastPrinted>2018-05-07T20:16:00Z</cp:lastPrinted>
  <dcterms:created xsi:type="dcterms:W3CDTF">2018-07-25T19:10:00Z</dcterms:created>
  <dcterms:modified xsi:type="dcterms:W3CDTF">2018-07-25T19:10:00Z</dcterms:modified>
</cp:coreProperties>
</file>