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30" w:rsidRDefault="00AA7630" w:rsidP="00AA7630">
      <w:pPr>
        <w:spacing w:after="0"/>
        <w:jc w:val="center"/>
        <w:rPr>
          <w:rFonts w:ascii="Times New Roman" w:hAnsi="Times New Roman" w:cs="Times New Roman"/>
          <w:sz w:val="72"/>
          <w:szCs w:val="72"/>
        </w:rPr>
      </w:pPr>
      <w:bookmarkStart w:id="0" w:name="_GoBack"/>
      <w:bookmarkEnd w:id="0"/>
    </w:p>
    <w:p w:rsidR="00AA7630" w:rsidRPr="00187005" w:rsidRDefault="00AA7630" w:rsidP="00AA7630">
      <w:pPr>
        <w:spacing w:after="0"/>
        <w:jc w:val="center"/>
        <w:rPr>
          <w:rFonts w:ascii="Times New Roman" w:hAnsi="Times New Roman" w:cs="Times New Roman"/>
          <w:b/>
          <w:sz w:val="96"/>
          <w:szCs w:val="96"/>
        </w:rPr>
      </w:pPr>
      <w:r w:rsidRPr="00187005">
        <w:rPr>
          <w:rFonts w:ascii="Times New Roman" w:hAnsi="Times New Roman" w:cs="Times New Roman"/>
          <w:b/>
          <w:sz w:val="96"/>
          <w:szCs w:val="96"/>
        </w:rPr>
        <w:t>Louisiana</w:t>
      </w:r>
    </w:p>
    <w:p w:rsidR="00AA7630" w:rsidRPr="00187005" w:rsidRDefault="00AA7630" w:rsidP="00AA7630">
      <w:pPr>
        <w:spacing w:after="0"/>
        <w:jc w:val="center"/>
        <w:rPr>
          <w:rFonts w:ascii="Times New Roman" w:hAnsi="Times New Roman" w:cs="Times New Roman"/>
          <w:b/>
          <w:sz w:val="96"/>
          <w:szCs w:val="96"/>
        </w:rPr>
      </w:pPr>
      <w:r w:rsidRPr="00187005">
        <w:rPr>
          <w:rFonts w:ascii="Times New Roman" w:hAnsi="Times New Roman" w:cs="Times New Roman"/>
          <w:b/>
          <w:sz w:val="96"/>
          <w:szCs w:val="96"/>
        </w:rPr>
        <w:t>Reading</w:t>
      </w:r>
    </w:p>
    <w:p w:rsidR="00AA7630" w:rsidRPr="00187005" w:rsidRDefault="00AA7630" w:rsidP="00AA7630">
      <w:pPr>
        <w:spacing w:after="0"/>
        <w:jc w:val="center"/>
        <w:rPr>
          <w:rFonts w:ascii="Times New Roman" w:hAnsi="Times New Roman" w:cs="Times New Roman"/>
          <w:b/>
          <w:sz w:val="96"/>
          <w:szCs w:val="96"/>
        </w:rPr>
      </w:pPr>
      <w:r w:rsidRPr="00187005">
        <w:rPr>
          <w:rFonts w:ascii="Times New Roman" w:hAnsi="Times New Roman" w:cs="Times New Roman"/>
          <w:b/>
          <w:sz w:val="96"/>
          <w:szCs w:val="96"/>
        </w:rPr>
        <w:t>Association</w:t>
      </w:r>
    </w:p>
    <w:p w:rsidR="00AA7630" w:rsidRPr="00187005" w:rsidRDefault="00AA7630" w:rsidP="00AA7630">
      <w:pPr>
        <w:spacing w:after="0"/>
        <w:jc w:val="center"/>
        <w:rPr>
          <w:rFonts w:ascii="Times New Roman" w:hAnsi="Times New Roman" w:cs="Times New Roman"/>
          <w:b/>
          <w:sz w:val="96"/>
          <w:szCs w:val="96"/>
        </w:rPr>
      </w:pPr>
      <w:r>
        <w:rPr>
          <w:rFonts w:ascii="Times New Roman" w:hAnsi="Times New Roman" w:cs="Times New Roman"/>
          <w:b/>
          <w:sz w:val="96"/>
          <w:szCs w:val="96"/>
        </w:rPr>
        <w:t xml:space="preserve">Literacy </w:t>
      </w:r>
      <w:r w:rsidRPr="00187005">
        <w:rPr>
          <w:rFonts w:ascii="Times New Roman" w:hAnsi="Times New Roman" w:cs="Times New Roman"/>
          <w:b/>
          <w:sz w:val="96"/>
          <w:szCs w:val="96"/>
        </w:rPr>
        <w:t>Grant</w:t>
      </w:r>
    </w:p>
    <w:p w:rsidR="00AA7630" w:rsidRPr="00187005" w:rsidRDefault="00AA7630" w:rsidP="00AA7630">
      <w:pPr>
        <w:spacing w:after="0"/>
        <w:jc w:val="center"/>
        <w:rPr>
          <w:rFonts w:ascii="Times New Roman" w:hAnsi="Times New Roman" w:cs="Times New Roman"/>
          <w:b/>
          <w:sz w:val="96"/>
          <w:szCs w:val="96"/>
        </w:rPr>
      </w:pPr>
      <w:r w:rsidRPr="00187005">
        <w:rPr>
          <w:rFonts w:ascii="Times New Roman" w:hAnsi="Times New Roman" w:cs="Times New Roman"/>
          <w:b/>
          <w:sz w:val="96"/>
          <w:szCs w:val="96"/>
        </w:rPr>
        <w:t>Application Packet</w:t>
      </w:r>
    </w:p>
    <w:p w:rsidR="00AA7630" w:rsidRPr="00187005" w:rsidRDefault="00AA7630" w:rsidP="00AA7630">
      <w:pPr>
        <w:spacing w:after="0"/>
        <w:jc w:val="center"/>
        <w:rPr>
          <w:rFonts w:ascii="Times New Roman" w:hAnsi="Times New Roman" w:cs="Times New Roman"/>
          <w:b/>
          <w:sz w:val="96"/>
          <w:szCs w:val="96"/>
        </w:rPr>
      </w:pPr>
      <w:r w:rsidRPr="00187005">
        <w:rPr>
          <w:rFonts w:ascii="Times New Roman" w:hAnsi="Times New Roman" w:cs="Times New Roman"/>
          <w:b/>
          <w:sz w:val="96"/>
          <w:szCs w:val="96"/>
        </w:rPr>
        <w:t>Due: April 1</w:t>
      </w:r>
    </w:p>
    <w:p w:rsidR="00AA7630" w:rsidRPr="00187005" w:rsidRDefault="00AA7630" w:rsidP="00AA7630">
      <w:pPr>
        <w:spacing w:after="0"/>
        <w:jc w:val="center"/>
        <w:rPr>
          <w:rFonts w:ascii="Times New Roman" w:hAnsi="Times New Roman" w:cs="Times New Roman"/>
          <w:b/>
          <w:sz w:val="40"/>
          <w:szCs w:val="40"/>
        </w:rPr>
      </w:pPr>
      <w:r w:rsidRPr="00187005">
        <w:rPr>
          <w:rFonts w:ascii="Times New Roman" w:hAnsi="Times New Roman" w:cs="Times New Roman"/>
          <w:b/>
          <w:sz w:val="40"/>
          <w:szCs w:val="40"/>
        </w:rPr>
        <w:t>Linda Malloy</w:t>
      </w:r>
    </w:p>
    <w:p w:rsidR="00AA7630" w:rsidRPr="00187005" w:rsidRDefault="00AA7630" w:rsidP="00AA7630">
      <w:pPr>
        <w:spacing w:after="0"/>
        <w:jc w:val="center"/>
        <w:rPr>
          <w:rFonts w:ascii="Times New Roman" w:hAnsi="Times New Roman" w:cs="Times New Roman"/>
          <w:b/>
          <w:sz w:val="40"/>
          <w:szCs w:val="40"/>
        </w:rPr>
      </w:pPr>
      <w:r w:rsidRPr="00187005">
        <w:rPr>
          <w:rFonts w:ascii="Times New Roman" w:hAnsi="Times New Roman" w:cs="Times New Roman"/>
          <w:b/>
          <w:sz w:val="40"/>
          <w:szCs w:val="40"/>
        </w:rPr>
        <w:t>Metairie Academy</w:t>
      </w:r>
    </w:p>
    <w:p w:rsidR="00AA7630" w:rsidRPr="00187005" w:rsidRDefault="00AA7630" w:rsidP="00AA7630">
      <w:pPr>
        <w:spacing w:after="0"/>
        <w:jc w:val="center"/>
        <w:rPr>
          <w:rFonts w:ascii="Times New Roman" w:hAnsi="Times New Roman" w:cs="Times New Roman"/>
          <w:b/>
          <w:sz w:val="40"/>
          <w:szCs w:val="40"/>
        </w:rPr>
      </w:pPr>
      <w:r w:rsidRPr="00187005">
        <w:rPr>
          <w:rFonts w:ascii="Times New Roman" w:hAnsi="Times New Roman" w:cs="Times New Roman"/>
          <w:b/>
          <w:sz w:val="40"/>
          <w:szCs w:val="40"/>
        </w:rPr>
        <w:t>201 Metairie Road</w:t>
      </w:r>
    </w:p>
    <w:p w:rsidR="00AA7630" w:rsidRPr="00187005" w:rsidRDefault="00AA7630" w:rsidP="00AA7630">
      <w:pPr>
        <w:spacing w:after="0"/>
        <w:jc w:val="center"/>
        <w:rPr>
          <w:rFonts w:ascii="Times New Roman" w:hAnsi="Times New Roman" w:cs="Times New Roman"/>
          <w:b/>
          <w:sz w:val="40"/>
          <w:szCs w:val="40"/>
        </w:rPr>
      </w:pPr>
      <w:r w:rsidRPr="00187005">
        <w:rPr>
          <w:rFonts w:ascii="Times New Roman" w:hAnsi="Times New Roman" w:cs="Times New Roman"/>
          <w:b/>
          <w:sz w:val="40"/>
          <w:szCs w:val="40"/>
        </w:rPr>
        <w:t>Metairie, LA 70005</w:t>
      </w:r>
    </w:p>
    <w:p w:rsidR="00AA7630" w:rsidRPr="00187005" w:rsidRDefault="00AA7630" w:rsidP="00AA7630">
      <w:pPr>
        <w:spacing w:after="0"/>
        <w:jc w:val="center"/>
        <w:rPr>
          <w:rFonts w:ascii="Times New Roman" w:hAnsi="Times New Roman" w:cs="Times New Roman"/>
          <w:b/>
          <w:sz w:val="40"/>
          <w:szCs w:val="40"/>
        </w:rPr>
      </w:pPr>
      <w:r w:rsidRPr="00187005">
        <w:rPr>
          <w:rFonts w:ascii="Times New Roman" w:hAnsi="Times New Roman" w:cs="Times New Roman"/>
          <w:b/>
          <w:sz w:val="40"/>
          <w:szCs w:val="40"/>
        </w:rPr>
        <w:t>(504) 833-5539</w:t>
      </w:r>
    </w:p>
    <w:p w:rsidR="00AA7630" w:rsidRPr="00187005" w:rsidRDefault="00AA7630" w:rsidP="00AA7630">
      <w:pPr>
        <w:spacing w:after="0"/>
        <w:jc w:val="center"/>
        <w:rPr>
          <w:rFonts w:ascii="Times New Roman" w:hAnsi="Times New Roman" w:cs="Times New Roman"/>
          <w:b/>
          <w:sz w:val="40"/>
          <w:szCs w:val="40"/>
        </w:rPr>
      </w:pPr>
      <w:r w:rsidRPr="00187005">
        <w:rPr>
          <w:rFonts w:ascii="Times New Roman" w:hAnsi="Times New Roman" w:cs="Times New Roman"/>
          <w:b/>
          <w:sz w:val="40"/>
          <w:szCs w:val="40"/>
        </w:rPr>
        <w:t>FAX: (504) 838-6241</w:t>
      </w:r>
    </w:p>
    <w:p w:rsidR="00AA7630" w:rsidRDefault="00AA7630" w:rsidP="00AA7630">
      <w:pPr>
        <w:spacing w:after="0"/>
        <w:jc w:val="center"/>
        <w:rPr>
          <w:rFonts w:ascii="Times New Roman" w:hAnsi="Times New Roman" w:cs="Times New Roman"/>
          <w:b/>
          <w:sz w:val="40"/>
          <w:szCs w:val="40"/>
          <w:u w:val="single"/>
        </w:rPr>
      </w:pPr>
      <w:r w:rsidRPr="00187005">
        <w:rPr>
          <w:rFonts w:ascii="Times New Roman" w:hAnsi="Times New Roman" w:cs="Times New Roman"/>
          <w:b/>
          <w:sz w:val="40"/>
          <w:szCs w:val="40"/>
        </w:rPr>
        <w:t xml:space="preserve">E-MAIL: </w:t>
      </w:r>
      <w:hyperlink r:id="rId6" w:history="1">
        <w:r w:rsidRPr="009E2060">
          <w:rPr>
            <w:rStyle w:val="Hyperlink"/>
            <w:rFonts w:ascii="Times New Roman" w:hAnsi="Times New Roman" w:cs="Times New Roman"/>
            <w:b/>
            <w:sz w:val="40"/>
            <w:szCs w:val="40"/>
          </w:rPr>
          <w:t>malloyla@gmail.com</w:t>
        </w:r>
      </w:hyperlink>
      <w:r>
        <w:rPr>
          <w:rFonts w:ascii="Times New Roman" w:hAnsi="Times New Roman" w:cs="Times New Roman"/>
          <w:b/>
          <w:sz w:val="40"/>
          <w:szCs w:val="40"/>
        </w:rPr>
        <w:t xml:space="preserve"> </w:t>
      </w:r>
    </w:p>
    <w:p w:rsidR="00AA7630" w:rsidRDefault="00AA7630" w:rsidP="00AA7630">
      <w:pPr>
        <w:spacing w:after="0"/>
        <w:jc w:val="center"/>
        <w:rPr>
          <w:rFonts w:ascii="Times New Roman" w:hAnsi="Times New Roman" w:cs="Times New Roman"/>
          <w:sz w:val="40"/>
          <w:szCs w:val="40"/>
        </w:rPr>
      </w:pPr>
    </w:p>
    <w:p w:rsidR="00AA7630" w:rsidRDefault="00AA7630" w:rsidP="00AA7630">
      <w:pPr>
        <w:spacing w:after="0"/>
        <w:ind w:left="720" w:firstLine="720"/>
        <w:rPr>
          <w:rFonts w:ascii="Times New Roman" w:hAnsi="Times New Roman" w:cs="Times New Roman"/>
          <w:sz w:val="28"/>
          <w:szCs w:val="28"/>
        </w:rPr>
      </w:pPr>
      <w:r>
        <w:rPr>
          <w:rFonts w:ascii="Times New Roman" w:hAnsi="Times New Roman" w:cs="Times New Roman"/>
          <w:sz w:val="28"/>
          <w:szCs w:val="28"/>
        </w:rPr>
        <w:t xml:space="preserve">(For additional Literacy </w:t>
      </w:r>
      <w:r w:rsidRPr="00820585">
        <w:rPr>
          <w:rFonts w:ascii="Times New Roman" w:hAnsi="Times New Roman" w:cs="Times New Roman"/>
          <w:sz w:val="28"/>
          <w:szCs w:val="28"/>
        </w:rPr>
        <w:t xml:space="preserve">Grant forms visit the Louisiana Reading Association </w:t>
      </w:r>
    </w:p>
    <w:p w:rsidR="00AA7630" w:rsidRPr="00820585" w:rsidRDefault="00AA7630" w:rsidP="00AA7630">
      <w:pPr>
        <w:spacing w:after="0"/>
        <w:ind w:left="720" w:firstLine="720"/>
        <w:rPr>
          <w:rFonts w:ascii="Times New Roman" w:hAnsi="Times New Roman" w:cs="Times New Roman"/>
          <w:sz w:val="28"/>
          <w:szCs w:val="28"/>
        </w:rPr>
      </w:pPr>
      <w:proofErr w:type="gramStart"/>
      <w:r w:rsidRPr="00820585">
        <w:rPr>
          <w:rFonts w:ascii="Times New Roman" w:hAnsi="Times New Roman" w:cs="Times New Roman"/>
          <w:sz w:val="28"/>
          <w:szCs w:val="28"/>
        </w:rPr>
        <w:t>website</w:t>
      </w:r>
      <w:proofErr w:type="gramEnd"/>
      <w:r w:rsidRPr="00820585">
        <w:rPr>
          <w:rFonts w:ascii="Times New Roman" w:hAnsi="Times New Roman" w:cs="Times New Roman"/>
          <w:sz w:val="28"/>
          <w:szCs w:val="28"/>
        </w:rPr>
        <w:t xml:space="preserve"> – lareading.org – and </w:t>
      </w:r>
      <w:r>
        <w:rPr>
          <w:rFonts w:ascii="Times New Roman" w:hAnsi="Times New Roman" w:cs="Times New Roman"/>
          <w:sz w:val="28"/>
          <w:szCs w:val="28"/>
        </w:rPr>
        <w:t>click the Awards &amp;</w:t>
      </w:r>
      <w:r w:rsidRPr="00820585">
        <w:rPr>
          <w:rFonts w:ascii="Times New Roman" w:hAnsi="Times New Roman" w:cs="Times New Roman"/>
          <w:sz w:val="28"/>
          <w:szCs w:val="28"/>
        </w:rPr>
        <w:t xml:space="preserve"> Grants tab.)</w:t>
      </w:r>
    </w:p>
    <w:p w:rsidR="00AA7630" w:rsidRDefault="00AA7630" w:rsidP="00AA7630">
      <w:pPr>
        <w:spacing w:after="0"/>
        <w:jc w:val="center"/>
        <w:rPr>
          <w:rFonts w:ascii="Times New Roman" w:hAnsi="Times New Roman" w:cs="Times New Roman"/>
          <w:b/>
          <w:sz w:val="24"/>
          <w:szCs w:val="24"/>
        </w:rPr>
      </w:pPr>
    </w:p>
    <w:p w:rsidR="00AA7630" w:rsidRDefault="00AA7630" w:rsidP="00AA7630">
      <w:pPr>
        <w:spacing w:after="0"/>
        <w:rPr>
          <w:rFonts w:ascii="Times New Roman" w:hAnsi="Times New Roman" w:cs="Times New Roman"/>
          <w:b/>
          <w:sz w:val="24"/>
          <w:szCs w:val="24"/>
        </w:rPr>
      </w:pPr>
    </w:p>
    <w:p w:rsidR="00AA7630" w:rsidRPr="00187005" w:rsidRDefault="00AA7630" w:rsidP="00AA7630">
      <w:pPr>
        <w:spacing w:after="0"/>
        <w:jc w:val="center"/>
        <w:rPr>
          <w:rFonts w:ascii="Times New Roman" w:hAnsi="Times New Roman" w:cs="Times New Roman"/>
          <w:b/>
          <w:sz w:val="24"/>
          <w:szCs w:val="24"/>
        </w:rPr>
      </w:pPr>
      <w:r w:rsidRPr="00187005">
        <w:rPr>
          <w:rFonts w:ascii="Times New Roman" w:hAnsi="Times New Roman" w:cs="Times New Roman"/>
          <w:b/>
          <w:sz w:val="24"/>
          <w:szCs w:val="24"/>
        </w:rPr>
        <w:lastRenderedPageBreak/>
        <w:t>LOU</w:t>
      </w:r>
      <w:r w:rsidR="00BD0311">
        <w:rPr>
          <w:rFonts w:ascii="Times New Roman" w:hAnsi="Times New Roman" w:cs="Times New Roman"/>
          <w:b/>
          <w:sz w:val="24"/>
          <w:szCs w:val="24"/>
        </w:rPr>
        <w:t xml:space="preserve">ISIANA READING ASSOCIATION LITERACY </w:t>
      </w:r>
      <w:r w:rsidRPr="00187005">
        <w:rPr>
          <w:rFonts w:ascii="Times New Roman" w:hAnsi="Times New Roman" w:cs="Times New Roman"/>
          <w:b/>
          <w:sz w:val="24"/>
          <w:szCs w:val="24"/>
        </w:rPr>
        <w:t>GRANTS</w:t>
      </w:r>
    </w:p>
    <w:p w:rsidR="00AA7630" w:rsidRPr="00187005" w:rsidRDefault="00AA7630" w:rsidP="00AA7630">
      <w:pPr>
        <w:spacing w:after="0"/>
        <w:rPr>
          <w:rFonts w:ascii="Times New Roman" w:hAnsi="Times New Roman" w:cs="Times New Roman"/>
          <w:b/>
          <w:sz w:val="24"/>
          <w:szCs w:val="24"/>
        </w:rPr>
      </w:pPr>
    </w:p>
    <w:p w:rsidR="00AA7630" w:rsidRPr="00187005" w:rsidRDefault="00AA7630" w:rsidP="00AA7630">
      <w:pPr>
        <w:spacing w:after="0"/>
        <w:rPr>
          <w:rFonts w:ascii="Times New Roman" w:hAnsi="Times New Roman" w:cs="Times New Roman"/>
          <w:sz w:val="24"/>
          <w:szCs w:val="24"/>
        </w:rPr>
      </w:pPr>
      <w:r w:rsidRPr="00187005">
        <w:rPr>
          <w:rFonts w:ascii="Times New Roman" w:hAnsi="Times New Roman" w:cs="Times New Roman"/>
          <w:b/>
          <w:sz w:val="24"/>
          <w:szCs w:val="24"/>
          <w:u w:val="single"/>
        </w:rPr>
        <w:t>PURPOSE</w:t>
      </w:r>
    </w:p>
    <w:p w:rsidR="00AA7630" w:rsidRPr="00187005" w:rsidRDefault="00AA7630" w:rsidP="00AA7630">
      <w:pPr>
        <w:spacing w:after="0"/>
        <w:rPr>
          <w:rFonts w:ascii="Times New Roman" w:hAnsi="Times New Roman" w:cs="Times New Roman"/>
          <w:sz w:val="24"/>
          <w:szCs w:val="24"/>
        </w:rPr>
      </w:pPr>
    </w:p>
    <w:p w:rsidR="004B3AB3"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 xml:space="preserve">LRA </w:t>
      </w:r>
      <w:r w:rsidR="00BD0311">
        <w:rPr>
          <w:rFonts w:ascii="Times New Roman" w:hAnsi="Times New Roman" w:cs="Times New Roman"/>
          <w:sz w:val="24"/>
          <w:szCs w:val="24"/>
        </w:rPr>
        <w:t>L</w:t>
      </w:r>
      <w:r>
        <w:rPr>
          <w:rFonts w:ascii="Times New Roman" w:hAnsi="Times New Roman" w:cs="Times New Roman"/>
          <w:sz w:val="24"/>
          <w:szCs w:val="24"/>
        </w:rPr>
        <w:t xml:space="preserve">iteracy </w:t>
      </w:r>
      <w:r w:rsidR="00BD0311">
        <w:rPr>
          <w:rFonts w:ascii="Times New Roman" w:hAnsi="Times New Roman" w:cs="Times New Roman"/>
          <w:sz w:val="24"/>
          <w:szCs w:val="24"/>
        </w:rPr>
        <w:t>G</w:t>
      </w:r>
      <w:r w:rsidRPr="00187005">
        <w:rPr>
          <w:rFonts w:ascii="Times New Roman" w:hAnsi="Times New Roman" w:cs="Times New Roman"/>
          <w:sz w:val="24"/>
          <w:szCs w:val="24"/>
        </w:rPr>
        <w:t>rants</w:t>
      </w:r>
      <w:r w:rsidR="004B3AB3">
        <w:rPr>
          <w:rFonts w:ascii="Times New Roman" w:hAnsi="Times New Roman" w:cs="Times New Roman"/>
          <w:sz w:val="24"/>
          <w:szCs w:val="24"/>
        </w:rPr>
        <w:t>, of $500 or less, are awarded to enable educators to implement literacy projects.</w:t>
      </w:r>
    </w:p>
    <w:p w:rsidR="004B3AB3" w:rsidRDefault="004B3AB3" w:rsidP="00AA7630">
      <w:pPr>
        <w:spacing w:after="0"/>
        <w:rPr>
          <w:rFonts w:ascii="Times New Roman" w:hAnsi="Times New Roman" w:cs="Times New Roman"/>
          <w:sz w:val="24"/>
          <w:szCs w:val="24"/>
        </w:rPr>
      </w:pPr>
    </w:p>
    <w:p w:rsidR="00AA7630" w:rsidRPr="00187005" w:rsidRDefault="004B3AB3" w:rsidP="00AA7630">
      <w:pPr>
        <w:spacing w:after="0"/>
        <w:rPr>
          <w:rFonts w:ascii="Times New Roman" w:hAnsi="Times New Roman" w:cs="Times New Roman"/>
          <w:sz w:val="24"/>
          <w:szCs w:val="24"/>
        </w:rPr>
      </w:pPr>
      <w:r>
        <w:rPr>
          <w:rFonts w:ascii="Times New Roman" w:hAnsi="Times New Roman" w:cs="Times New Roman"/>
          <w:b/>
          <w:sz w:val="24"/>
          <w:szCs w:val="24"/>
          <w:u w:val="single"/>
        </w:rPr>
        <w:t>E</w:t>
      </w:r>
      <w:r w:rsidR="00AA7630" w:rsidRPr="00187005">
        <w:rPr>
          <w:rFonts w:ascii="Times New Roman" w:hAnsi="Times New Roman" w:cs="Times New Roman"/>
          <w:b/>
          <w:sz w:val="24"/>
          <w:szCs w:val="24"/>
          <w:u w:val="single"/>
        </w:rPr>
        <w:t>LIGIBILITY</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 xml:space="preserve">Applicants who are members (for two or more consecutive years) of IRA, LRA, and a local council are eligible. </w:t>
      </w:r>
      <w:r w:rsidRPr="00187005">
        <w:rPr>
          <w:rFonts w:ascii="Times New Roman" w:hAnsi="Times New Roman" w:cs="Times New Roman"/>
          <w:sz w:val="24"/>
          <w:szCs w:val="24"/>
        </w:rPr>
        <w:t xml:space="preserve">A past </w:t>
      </w:r>
      <w:r>
        <w:rPr>
          <w:rFonts w:ascii="Times New Roman" w:hAnsi="Times New Roman" w:cs="Times New Roman"/>
          <w:sz w:val="24"/>
          <w:szCs w:val="24"/>
        </w:rPr>
        <w:t xml:space="preserve">recipient may apply </w:t>
      </w:r>
      <w:r w:rsidRPr="00187005">
        <w:rPr>
          <w:rFonts w:ascii="Times New Roman" w:hAnsi="Times New Roman" w:cs="Times New Roman"/>
          <w:sz w:val="24"/>
          <w:szCs w:val="24"/>
        </w:rPr>
        <w:t>if all conditions have been met on the previously awarded grant.</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sidRPr="00B71B57">
        <w:rPr>
          <w:rFonts w:ascii="Times New Roman" w:hAnsi="Times New Roman" w:cs="Times New Roman"/>
          <w:b/>
          <w:sz w:val="24"/>
          <w:szCs w:val="24"/>
          <w:u w:val="single"/>
        </w:rPr>
        <w:t>SUBMISSION</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 xml:space="preserve">Proposals must be received by April 1.  </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 xml:space="preserve">Mail to: Linda Malloy; Studies and Research Chairperson; Metairie Academy; 201 Metairie Rd.; Metairie, LA 70005; or e-mail to: </w:t>
      </w:r>
      <w:hyperlink r:id="rId7" w:history="1">
        <w:r w:rsidRPr="009E2060">
          <w:rPr>
            <w:rStyle w:val="Hyperlink"/>
            <w:rFonts w:ascii="Times New Roman" w:hAnsi="Times New Roman" w:cs="Times New Roman"/>
            <w:sz w:val="24"/>
            <w:szCs w:val="24"/>
          </w:rPr>
          <w:t>malloyla@gmail.com</w:t>
        </w:r>
      </w:hyperlink>
      <w:r>
        <w:rPr>
          <w:rFonts w:ascii="Times New Roman" w:hAnsi="Times New Roman" w:cs="Times New Roman"/>
          <w:sz w:val="24"/>
          <w:szCs w:val="24"/>
        </w:rPr>
        <w:t xml:space="preserve"> (when e-mailing, please identify as “LRA Grant” in the subject line). </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sidRPr="00670833">
        <w:rPr>
          <w:rFonts w:ascii="Times New Roman" w:hAnsi="Times New Roman" w:cs="Times New Roman"/>
          <w:b/>
          <w:sz w:val="24"/>
          <w:szCs w:val="24"/>
          <w:u w:val="single"/>
        </w:rPr>
        <w:t>CONDITIONS</w:t>
      </w:r>
    </w:p>
    <w:p w:rsidR="00AA7630" w:rsidRDefault="00AA7630" w:rsidP="00AA7630">
      <w:pPr>
        <w:spacing w:after="0"/>
        <w:rPr>
          <w:rFonts w:ascii="Times New Roman" w:hAnsi="Times New Roman" w:cs="Times New Roman"/>
          <w:sz w:val="24"/>
          <w:szCs w:val="24"/>
        </w:rPr>
      </w:pPr>
    </w:p>
    <w:p w:rsidR="00AA7630" w:rsidRDefault="004B3AB3" w:rsidP="00AA763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Grant recipients are required to have a</w:t>
      </w:r>
      <w:r w:rsidR="00AA7630" w:rsidRPr="00E24AEB">
        <w:rPr>
          <w:rFonts w:ascii="Times New Roman" w:hAnsi="Times New Roman" w:cs="Times New Roman"/>
          <w:sz w:val="24"/>
          <w:szCs w:val="24"/>
        </w:rPr>
        <w:t xml:space="preserve"> </w:t>
      </w:r>
      <w:r>
        <w:rPr>
          <w:rFonts w:ascii="Times New Roman" w:hAnsi="Times New Roman" w:cs="Times New Roman"/>
          <w:sz w:val="24"/>
          <w:szCs w:val="24"/>
        </w:rPr>
        <w:t xml:space="preserve">fiscal agent for the grant.  This may be a </w:t>
      </w:r>
      <w:r w:rsidR="00AA7630" w:rsidRPr="00E24AEB">
        <w:rPr>
          <w:rFonts w:ascii="Times New Roman" w:hAnsi="Times New Roman" w:cs="Times New Roman"/>
          <w:sz w:val="24"/>
          <w:szCs w:val="24"/>
        </w:rPr>
        <w:t xml:space="preserve">school or </w:t>
      </w:r>
      <w:r>
        <w:rPr>
          <w:rFonts w:ascii="Times New Roman" w:hAnsi="Times New Roman" w:cs="Times New Roman"/>
          <w:sz w:val="24"/>
          <w:szCs w:val="24"/>
        </w:rPr>
        <w:t xml:space="preserve">the recipient’s </w:t>
      </w:r>
      <w:r w:rsidR="00AA7630" w:rsidRPr="00E24AEB">
        <w:rPr>
          <w:rFonts w:ascii="Times New Roman" w:hAnsi="Times New Roman" w:cs="Times New Roman"/>
          <w:sz w:val="24"/>
          <w:szCs w:val="24"/>
        </w:rPr>
        <w:t>local council</w:t>
      </w:r>
      <w:r>
        <w:rPr>
          <w:rFonts w:ascii="Times New Roman" w:hAnsi="Times New Roman" w:cs="Times New Roman"/>
          <w:sz w:val="24"/>
          <w:szCs w:val="24"/>
        </w:rPr>
        <w:t>.</w:t>
      </w:r>
      <w:r w:rsidR="00296C5D">
        <w:rPr>
          <w:rFonts w:ascii="Times New Roman" w:hAnsi="Times New Roman" w:cs="Times New Roman"/>
          <w:sz w:val="24"/>
          <w:szCs w:val="24"/>
        </w:rPr>
        <w:t xml:space="preserve">  (See </w:t>
      </w:r>
      <w:r w:rsidR="00296C5D" w:rsidRPr="00296C5D">
        <w:rPr>
          <w:rFonts w:ascii="Times New Roman" w:hAnsi="Times New Roman" w:cs="Times New Roman"/>
          <w:i/>
          <w:sz w:val="24"/>
          <w:szCs w:val="24"/>
        </w:rPr>
        <w:t>Fiscal Agent Report Form</w:t>
      </w:r>
      <w:r w:rsidR="00296C5D">
        <w:rPr>
          <w:rFonts w:ascii="Times New Roman" w:hAnsi="Times New Roman" w:cs="Times New Roman"/>
          <w:sz w:val="24"/>
          <w:szCs w:val="24"/>
        </w:rPr>
        <w:t>.)</w:t>
      </w:r>
    </w:p>
    <w:p w:rsidR="004B3AB3" w:rsidRPr="00E24AEB" w:rsidRDefault="004B3AB3" w:rsidP="004B3AB3">
      <w:pPr>
        <w:pStyle w:val="ListParagraph"/>
        <w:spacing w:after="0"/>
        <w:rPr>
          <w:rFonts w:ascii="Times New Roman" w:hAnsi="Times New Roman" w:cs="Times New Roman"/>
          <w:sz w:val="24"/>
          <w:szCs w:val="24"/>
        </w:rPr>
      </w:pPr>
    </w:p>
    <w:p w:rsidR="004B3AB3" w:rsidRPr="00E24AEB" w:rsidRDefault="004B3AB3" w:rsidP="004B3AB3">
      <w:pPr>
        <w:pStyle w:val="ListParagraph"/>
        <w:numPr>
          <w:ilvl w:val="0"/>
          <w:numId w:val="3"/>
        </w:numPr>
        <w:spacing w:after="0"/>
        <w:rPr>
          <w:rFonts w:ascii="Times New Roman" w:hAnsi="Times New Roman" w:cs="Times New Roman"/>
          <w:sz w:val="24"/>
          <w:szCs w:val="24"/>
        </w:rPr>
      </w:pPr>
      <w:r w:rsidRPr="00E24AEB">
        <w:rPr>
          <w:rFonts w:ascii="Times New Roman" w:hAnsi="Times New Roman" w:cs="Times New Roman"/>
          <w:sz w:val="24"/>
          <w:szCs w:val="24"/>
        </w:rPr>
        <w:t>Grant recipients must submit copi</w:t>
      </w:r>
      <w:r>
        <w:rPr>
          <w:rFonts w:ascii="Times New Roman" w:hAnsi="Times New Roman" w:cs="Times New Roman"/>
          <w:sz w:val="24"/>
          <w:szCs w:val="24"/>
        </w:rPr>
        <w:t>es of receipts for the items that are</w:t>
      </w:r>
      <w:r w:rsidRPr="00E24AEB">
        <w:rPr>
          <w:rFonts w:ascii="Times New Roman" w:hAnsi="Times New Roman" w:cs="Times New Roman"/>
          <w:sz w:val="24"/>
          <w:szCs w:val="24"/>
        </w:rPr>
        <w:t xml:space="preserve"> purchase</w:t>
      </w:r>
      <w:r>
        <w:rPr>
          <w:rFonts w:ascii="Times New Roman" w:hAnsi="Times New Roman" w:cs="Times New Roman"/>
          <w:sz w:val="24"/>
          <w:szCs w:val="24"/>
        </w:rPr>
        <w:t>d</w:t>
      </w:r>
      <w:r w:rsidRPr="00E24AEB">
        <w:rPr>
          <w:rFonts w:ascii="Times New Roman" w:hAnsi="Times New Roman" w:cs="Times New Roman"/>
          <w:sz w:val="24"/>
          <w:szCs w:val="24"/>
        </w:rPr>
        <w:t>.</w:t>
      </w:r>
    </w:p>
    <w:p w:rsidR="00AA7630" w:rsidRDefault="00AA7630" w:rsidP="00AA7630">
      <w:pPr>
        <w:spacing w:after="0"/>
        <w:rPr>
          <w:rFonts w:ascii="Times New Roman" w:hAnsi="Times New Roman" w:cs="Times New Roman"/>
          <w:sz w:val="24"/>
          <w:szCs w:val="24"/>
        </w:rPr>
      </w:pPr>
    </w:p>
    <w:p w:rsidR="004B3AB3" w:rsidRDefault="004B3AB3" w:rsidP="004B3AB3">
      <w:pPr>
        <w:spacing w:after="0"/>
        <w:rPr>
          <w:rFonts w:ascii="Times New Roman" w:hAnsi="Times New Roman" w:cs="Times New Roman"/>
          <w:b/>
          <w:sz w:val="24"/>
          <w:szCs w:val="24"/>
          <w:u w:val="single"/>
        </w:rPr>
      </w:pPr>
      <w:r w:rsidRPr="004B3AB3">
        <w:rPr>
          <w:rFonts w:ascii="Times New Roman" w:hAnsi="Times New Roman" w:cs="Times New Roman"/>
          <w:b/>
          <w:sz w:val="24"/>
          <w:szCs w:val="24"/>
          <w:u w:val="single"/>
        </w:rPr>
        <w:t>GRANT RESULTS</w:t>
      </w:r>
    </w:p>
    <w:p w:rsidR="00296C5D" w:rsidRDefault="00296C5D" w:rsidP="004B3AB3">
      <w:pPr>
        <w:spacing w:after="0"/>
        <w:rPr>
          <w:rFonts w:ascii="Times New Roman" w:hAnsi="Times New Roman" w:cs="Times New Roman"/>
          <w:sz w:val="24"/>
          <w:szCs w:val="24"/>
          <w:u w:val="single"/>
        </w:rPr>
      </w:pPr>
    </w:p>
    <w:p w:rsidR="004B3AB3" w:rsidRPr="004B3AB3" w:rsidRDefault="004B3AB3" w:rsidP="004B3AB3">
      <w:pPr>
        <w:pStyle w:val="ListParagraph"/>
        <w:numPr>
          <w:ilvl w:val="0"/>
          <w:numId w:val="5"/>
        </w:numPr>
        <w:spacing w:after="0"/>
        <w:rPr>
          <w:rFonts w:ascii="Times New Roman" w:hAnsi="Times New Roman" w:cs="Times New Roman"/>
          <w:sz w:val="24"/>
          <w:szCs w:val="24"/>
          <w:u w:val="single"/>
        </w:rPr>
      </w:pPr>
      <w:r>
        <w:rPr>
          <w:rFonts w:ascii="Times New Roman" w:hAnsi="Times New Roman" w:cs="Times New Roman"/>
          <w:sz w:val="24"/>
          <w:szCs w:val="24"/>
        </w:rPr>
        <w:t xml:space="preserve">Grant recipients are invited (but not required) to share </w:t>
      </w:r>
      <w:r w:rsidR="004B3E04">
        <w:rPr>
          <w:rFonts w:ascii="Times New Roman" w:hAnsi="Times New Roman" w:cs="Times New Roman"/>
          <w:sz w:val="24"/>
          <w:szCs w:val="24"/>
        </w:rPr>
        <w:t xml:space="preserve">the results of </w:t>
      </w:r>
      <w:r>
        <w:rPr>
          <w:rFonts w:ascii="Times New Roman" w:hAnsi="Times New Roman" w:cs="Times New Roman"/>
          <w:sz w:val="24"/>
          <w:szCs w:val="24"/>
        </w:rPr>
        <w:t>their project in one of three ways.</w:t>
      </w:r>
    </w:p>
    <w:p w:rsidR="004B3AB3" w:rsidRPr="004B3AB3" w:rsidRDefault="004B3AB3" w:rsidP="004B3AB3">
      <w:pPr>
        <w:pStyle w:val="ListParagraph"/>
        <w:numPr>
          <w:ilvl w:val="1"/>
          <w:numId w:val="5"/>
        </w:numPr>
        <w:spacing w:after="0"/>
        <w:rPr>
          <w:rFonts w:ascii="Times New Roman" w:hAnsi="Times New Roman" w:cs="Times New Roman"/>
          <w:sz w:val="24"/>
          <w:szCs w:val="24"/>
          <w:u w:val="single"/>
        </w:rPr>
      </w:pPr>
      <w:r>
        <w:rPr>
          <w:rFonts w:ascii="Times New Roman" w:hAnsi="Times New Roman" w:cs="Times New Roman"/>
          <w:sz w:val="24"/>
          <w:szCs w:val="24"/>
        </w:rPr>
        <w:t>Grant recipients may submit a Power Point presentation (1 – 2 minutes long). (</w:t>
      </w:r>
      <w:r w:rsidR="00296C5D">
        <w:rPr>
          <w:rFonts w:ascii="Times New Roman" w:hAnsi="Times New Roman" w:cs="Times New Roman"/>
          <w:sz w:val="24"/>
          <w:szCs w:val="24"/>
        </w:rPr>
        <w:t>Power Point presentations may be presented at an LRA meeting or the presentation can be e-mailed or sent on a CD or flash drive to Linda Malloy.)</w:t>
      </w:r>
    </w:p>
    <w:p w:rsidR="004B3AB3" w:rsidRPr="00296C5D" w:rsidRDefault="00296C5D" w:rsidP="004B3AB3">
      <w:pPr>
        <w:pStyle w:val="ListParagraph"/>
        <w:numPr>
          <w:ilvl w:val="1"/>
          <w:numId w:val="5"/>
        </w:numPr>
        <w:spacing w:after="0"/>
        <w:rPr>
          <w:rFonts w:ascii="Times New Roman" w:hAnsi="Times New Roman" w:cs="Times New Roman"/>
          <w:sz w:val="24"/>
          <w:szCs w:val="24"/>
          <w:u w:val="single"/>
        </w:rPr>
      </w:pPr>
      <w:r>
        <w:rPr>
          <w:rFonts w:ascii="Times New Roman" w:hAnsi="Times New Roman" w:cs="Times New Roman"/>
          <w:sz w:val="24"/>
          <w:szCs w:val="24"/>
        </w:rPr>
        <w:t xml:space="preserve">Grant recipients may write an article for the LRA journal </w:t>
      </w:r>
      <w:r w:rsidRPr="00296C5D">
        <w:rPr>
          <w:rFonts w:ascii="Times New Roman" w:hAnsi="Times New Roman" w:cs="Times New Roman"/>
          <w:i/>
          <w:sz w:val="24"/>
          <w:szCs w:val="24"/>
        </w:rPr>
        <w:t>Reading Exploration and Discovery</w:t>
      </w:r>
      <w:r>
        <w:rPr>
          <w:rFonts w:ascii="Times New Roman" w:hAnsi="Times New Roman" w:cs="Times New Roman"/>
          <w:sz w:val="24"/>
          <w:szCs w:val="24"/>
        </w:rPr>
        <w:t>.</w:t>
      </w:r>
    </w:p>
    <w:p w:rsidR="00296C5D" w:rsidRPr="004B3AB3" w:rsidRDefault="00296C5D" w:rsidP="004B3AB3">
      <w:pPr>
        <w:pStyle w:val="ListParagraph"/>
        <w:numPr>
          <w:ilvl w:val="1"/>
          <w:numId w:val="5"/>
        </w:numPr>
        <w:spacing w:after="0"/>
        <w:rPr>
          <w:rFonts w:ascii="Times New Roman" w:hAnsi="Times New Roman" w:cs="Times New Roman"/>
          <w:sz w:val="24"/>
          <w:szCs w:val="24"/>
          <w:u w:val="single"/>
        </w:rPr>
      </w:pPr>
      <w:r>
        <w:rPr>
          <w:rFonts w:ascii="Times New Roman" w:hAnsi="Times New Roman" w:cs="Times New Roman"/>
          <w:sz w:val="24"/>
          <w:szCs w:val="24"/>
        </w:rPr>
        <w:t>Grant recipients may present their project at the LRA State Conference.</w:t>
      </w:r>
    </w:p>
    <w:p w:rsidR="00AA7630" w:rsidRDefault="00AA7630" w:rsidP="00AA7630">
      <w:pPr>
        <w:spacing w:after="0"/>
        <w:rPr>
          <w:rFonts w:ascii="Times New Roman" w:hAnsi="Times New Roman" w:cs="Times New Roman"/>
          <w:sz w:val="24"/>
          <w:szCs w:val="24"/>
        </w:rPr>
      </w:pPr>
    </w:p>
    <w:p w:rsidR="00AA7630" w:rsidRPr="000F7813" w:rsidRDefault="00AA7630" w:rsidP="00AA7630">
      <w:pPr>
        <w:spacing w:after="0"/>
        <w:rPr>
          <w:rFonts w:ascii="Times New Roman" w:hAnsi="Times New Roman" w:cs="Times New Roman"/>
          <w:b/>
          <w:sz w:val="24"/>
          <w:szCs w:val="24"/>
          <w:u w:val="single"/>
        </w:rPr>
      </w:pPr>
      <w:r w:rsidRPr="000F7813">
        <w:rPr>
          <w:rFonts w:ascii="Times New Roman" w:hAnsi="Times New Roman" w:cs="Times New Roman"/>
          <w:b/>
          <w:sz w:val="24"/>
          <w:szCs w:val="24"/>
          <w:u w:val="single"/>
        </w:rPr>
        <w:t>IMPORTANT DATES</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April 1 – Deadline for receiving proposals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 – April – Implementation of grant</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June – Grant recipients notified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3E04">
        <w:rPr>
          <w:rFonts w:ascii="Times New Roman" w:hAnsi="Times New Roman" w:cs="Times New Roman"/>
          <w:sz w:val="24"/>
          <w:szCs w:val="24"/>
        </w:rPr>
        <w:t>October – Submit copies of receipts</w:t>
      </w:r>
    </w:p>
    <w:p w:rsidR="00AA7630" w:rsidRDefault="00AA7630" w:rsidP="00AA7630">
      <w:pPr>
        <w:spacing w:after="0"/>
        <w:rPr>
          <w:rFonts w:ascii="Times New Roman" w:hAnsi="Times New Roman" w:cs="Times New Roman"/>
          <w:sz w:val="24"/>
          <w:szCs w:val="24"/>
        </w:rPr>
      </w:pPr>
    </w:p>
    <w:p w:rsidR="00AA7630" w:rsidRDefault="00AA7630" w:rsidP="00AA7630">
      <w:pPr>
        <w:spacing w:after="0"/>
        <w:ind w:left="6480" w:hanging="6480"/>
        <w:rPr>
          <w:rFonts w:ascii="Times New Roman" w:hAnsi="Times New Roman" w:cs="Times New Roman"/>
          <w:sz w:val="24"/>
          <w:szCs w:val="24"/>
        </w:rPr>
      </w:pPr>
      <w:r>
        <w:rPr>
          <w:rFonts w:ascii="Times New Roman" w:hAnsi="Times New Roman" w:cs="Times New Roman"/>
          <w:sz w:val="24"/>
          <w:szCs w:val="24"/>
        </w:rPr>
        <w:t>July – Grant recipients recognized at LRA Awards Banquet</w:t>
      </w:r>
      <w:r>
        <w:rPr>
          <w:rFonts w:ascii="Times New Roman" w:hAnsi="Times New Roman" w:cs="Times New Roman"/>
          <w:sz w:val="24"/>
          <w:szCs w:val="24"/>
        </w:rPr>
        <w:tab/>
      </w:r>
    </w:p>
    <w:p w:rsidR="00AA7630" w:rsidRDefault="00AA7630" w:rsidP="00AA7630">
      <w:pPr>
        <w:spacing w:after="0"/>
        <w:jc w:val="center"/>
        <w:rPr>
          <w:rFonts w:ascii="Times New Roman" w:hAnsi="Times New Roman" w:cs="Times New Roman"/>
          <w:b/>
          <w:sz w:val="24"/>
          <w:szCs w:val="24"/>
          <w:u w:val="single"/>
        </w:rPr>
      </w:pPr>
    </w:p>
    <w:p w:rsidR="00296C5D" w:rsidRDefault="00296C5D" w:rsidP="00AA7630">
      <w:pPr>
        <w:spacing w:after="0"/>
        <w:jc w:val="center"/>
        <w:rPr>
          <w:rFonts w:ascii="Times New Roman" w:hAnsi="Times New Roman" w:cs="Times New Roman"/>
          <w:b/>
          <w:sz w:val="24"/>
          <w:szCs w:val="24"/>
          <w:u w:val="single"/>
        </w:rPr>
      </w:pPr>
    </w:p>
    <w:p w:rsidR="00296C5D" w:rsidRDefault="00296C5D" w:rsidP="00AA7630">
      <w:pPr>
        <w:spacing w:after="0"/>
        <w:jc w:val="center"/>
        <w:rPr>
          <w:rFonts w:ascii="Times New Roman" w:hAnsi="Times New Roman" w:cs="Times New Roman"/>
          <w:b/>
          <w:sz w:val="24"/>
          <w:szCs w:val="24"/>
          <w:u w:val="single"/>
        </w:rPr>
      </w:pPr>
    </w:p>
    <w:p w:rsidR="00296C5D" w:rsidRDefault="00296C5D" w:rsidP="00AA7630">
      <w:pPr>
        <w:spacing w:after="0"/>
        <w:jc w:val="center"/>
        <w:rPr>
          <w:rFonts w:ascii="Times New Roman" w:hAnsi="Times New Roman" w:cs="Times New Roman"/>
          <w:b/>
          <w:sz w:val="24"/>
          <w:szCs w:val="24"/>
          <w:u w:val="single"/>
        </w:rPr>
      </w:pPr>
    </w:p>
    <w:p w:rsidR="00AA7630" w:rsidRDefault="00AA7630" w:rsidP="00AA7630">
      <w:pPr>
        <w:spacing w:after="0"/>
        <w:jc w:val="center"/>
        <w:rPr>
          <w:rFonts w:ascii="Times New Roman" w:hAnsi="Times New Roman" w:cs="Times New Roman"/>
          <w:sz w:val="24"/>
          <w:szCs w:val="24"/>
        </w:rPr>
      </w:pPr>
      <w:r w:rsidRPr="000F7813">
        <w:rPr>
          <w:rFonts w:ascii="Times New Roman" w:hAnsi="Times New Roman" w:cs="Times New Roman"/>
          <w:b/>
          <w:sz w:val="24"/>
          <w:szCs w:val="24"/>
          <w:u w:val="single"/>
        </w:rPr>
        <w:t>PROPOSAL GUIDELINES</w:t>
      </w:r>
    </w:p>
    <w:p w:rsidR="00AA7630" w:rsidRDefault="00AA7630" w:rsidP="00AA7630">
      <w:pPr>
        <w:spacing w:after="0"/>
        <w:rPr>
          <w:rFonts w:ascii="Times New Roman" w:hAnsi="Times New Roman" w:cs="Times New Roman"/>
          <w:sz w:val="24"/>
          <w:szCs w:val="24"/>
        </w:rPr>
      </w:pPr>
    </w:p>
    <w:p w:rsidR="00AA7630" w:rsidRDefault="00AA7630" w:rsidP="00AA763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Identify an idea for a pro</w:t>
      </w:r>
      <w:r w:rsidR="004B3E04">
        <w:rPr>
          <w:rFonts w:ascii="Times New Roman" w:hAnsi="Times New Roman" w:cs="Times New Roman"/>
          <w:sz w:val="24"/>
          <w:szCs w:val="24"/>
        </w:rPr>
        <w:t xml:space="preserve">ject in the field of </w:t>
      </w:r>
      <w:r>
        <w:rPr>
          <w:rFonts w:ascii="Times New Roman" w:hAnsi="Times New Roman" w:cs="Times New Roman"/>
          <w:sz w:val="24"/>
          <w:szCs w:val="24"/>
        </w:rPr>
        <w:t>literacy.</w:t>
      </w:r>
    </w:p>
    <w:p w:rsidR="00AA7630" w:rsidRDefault="00AA7630" w:rsidP="00AA7630">
      <w:pPr>
        <w:spacing w:after="0"/>
        <w:rPr>
          <w:rFonts w:ascii="Times New Roman" w:hAnsi="Times New Roman" w:cs="Times New Roman"/>
          <w:sz w:val="24"/>
          <w:szCs w:val="24"/>
        </w:rPr>
      </w:pPr>
    </w:p>
    <w:p w:rsidR="00AA7630" w:rsidRDefault="00AA7630" w:rsidP="00AA763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Complete the Literacy Grant Identification Sheet.  (Do not include any identifying information in the body of the proposal.)</w:t>
      </w:r>
    </w:p>
    <w:p w:rsidR="00AA7630" w:rsidRPr="002237D3" w:rsidRDefault="00AA7630" w:rsidP="00AA7630">
      <w:pPr>
        <w:pStyle w:val="ListParagraph"/>
        <w:rPr>
          <w:rFonts w:ascii="Times New Roman" w:hAnsi="Times New Roman" w:cs="Times New Roman"/>
          <w:sz w:val="24"/>
          <w:szCs w:val="24"/>
        </w:rPr>
      </w:pPr>
    </w:p>
    <w:p w:rsidR="00AA7630" w:rsidRDefault="00AA7630" w:rsidP="00AA763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State the proposal (no more than two to three pages) using the following format:</w:t>
      </w:r>
    </w:p>
    <w:p w:rsidR="00AA7630" w:rsidRPr="002237D3" w:rsidRDefault="00AA7630" w:rsidP="00AA7630">
      <w:pPr>
        <w:pStyle w:val="ListParagraph"/>
        <w:rPr>
          <w:rFonts w:ascii="Times New Roman" w:hAnsi="Times New Roman" w:cs="Times New Roman"/>
          <w:sz w:val="24"/>
          <w:szCs w:val="24"/>
        </w:rPr>
      </w:pPr>
    </w:p>
    <w:p w:rsidR="00AA7630" w:rsidRDefault="00AA7630" w:rsidP="00AA763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TITLE</w:t>
      </w:r>
    </w:p>
    <w:p w:rsidR="00AA7630" w:rsidRDefault="00AA7630" w:rsidP="00AA7630">
      <w:pPr>
        <w:pStyle w:val="ListParagraph"/>
        <w:spacing w:after="0"/>
        <w:ind w:left="1440"/>
        <w:rPr>
          <w:rFonts w:ascii="Times New Roman" w:hAnsi="Times New Roman" w:cs="Times New Roman"/>
          <w:sz w:val="24"/>
          <w:szCs w:val="24"/>
        </w:rPr>
      </w:pPr>
    </w:p>
    <w:p w:rsidR="00AA7630" w:rsidRDefault="00AA7630" w:rsidP="00AA763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OVERVIEW </w:t>
      </w:r>
    </w:p>
    <w:p w:rsidR="00AA7630" w:rsidRDefault="00AA7630" w:rsidP="00AA7630">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(What is the project about?  </w:t>
      </w:r>
      <w:r w:rsidRPr="00BA1DC7">
        <w:rPr>
          <w:rFonts w:ascii="Times New Roman" w:hAnsi="Times New Roman" w:cs="Times New Roman"/>
          <w:sz w:val="24"/>
          <w:szCs w:val="24"/>
        </w:rPr>
        <w:t>Cite research</w:t>
      </w:r>
      <w:r>
        <w:rPr>
          <w:rFonts w:ascii="Times New Roman" w:hAnsi="Times New Roman" w:cs="Times New Roman"/>
          <w:sz w:val="24"/>
          <w:szCs w:val="24"/>
        </w:rPr>
        <w:t xml:space="preserve"> to support the need for this project.  What learners will be targeted?)  </w:t>
      </w:r>
    </w:p>
    <w:p w:rsidR="00AA7630" w:rsidRDefault="00AA7630" w:rsidP="00AA7630">
      <w:pPr>
        <w:pStyle w:val="ListParagraph"/>
        <w:spacing w:after="0"/>
        <w:ind w:left="1440"/>
        <w:rPr>
          <w:rFonts w:ascii="Times New Roman" w:hAnsi="Times New Roman" w:cs="Times New Roman"/>
          <w:sz w:val="24"/>
          <w:szCs w:val="24"/>
        </w:rPr>
      </w:pPr>
    </w:p>
    <w:p w:rsidR="00AA7630" w:rsidRDefault="00AA7630" w:rsidP="00AA763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GOAL &amp; OBJECTIVES </w:t>
      </w:r>
    </w:p>
    <w:p w:rsidR="00AA7630" w:rsidRDefault="00AA7630" w:rsidP="00AA7630">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(How do you expect to impact learning?</w:t>
      </w:r>
      <w:r w:rsidR="004B3E04">
        <w:rPr>
          <w:rFonts w:ascii="Times New Roman" w:hAnsi="Times New Roman" w:cs="Times New Roman"/>
          <w:sz w:val="24"/>
          <w:szCs w:val="24"/>
        </w:rPr>
        <w:t xml:space="preserve">  How will the funds for this grant be used?</w:t>
      </w:r>
      <w:r>
        <w:rPr>
          <w:rFonts w:ascii="Times New Roman" w:hAnsi="Times New Roman" w:cs="Times New Roman"/>
          <w:sz w:val="24"/>
          <w:szCs w:val="24"/>
        </w:rPr>
        <w:t>)</w:t>
      </w:r>
    </w:p>
    <w:p w:rsidR="00AA7630" w:rsidRDefault="00AA7630" w:rsidP="00AA7630">
      <w:pPr>
        <w:pStyle w:val="ListParagraph"/>
        <w:spacing w:after="0"/>
        <w:ind w:left="1440"/>
        <w:rPr>
          <w:rFonts w:ascii="Times New Roman" w:hAnsi="Times New Roman" w:cs="Times New Roman"/>
          <w:sz w:val="24"/>
          <w:szCs w:val="24"/>
        </w:rPr>
      </w:pPr>
    </w:p>
    <w:p w:rsidR="00AA7630" w:rsidRDefault="00AA7630" w:rsidP="00AA763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TIMELINE  </w:t>
      </w:r>
    </w:p>
    <w:p w:rsidR="00AA7630" w:rsidRDefault="00AA7630" w:rsidP="00AA7630">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(When will each activity be performed?)</w:t>
      </w:r>
    </w:p>
    <w:p w:rsidR="00AA7630" w:rsidRDefault="00AA7630" w:rsidP="00AA7630">
      <w:pPr>
        <w:pStyle w:val="ListParagraph"/>
        <w:spacing w:after="0"/>
        <w:ind w:left="1440"/>
        <w:rPr>
          <w:rFonts w:ascii="Times New Roman" w:hAnsi="Times New Roman" w:cs="Times New Roman"/>
          <w:sz w:val="24"/>
          <w:szCs w:val="24"/>
        </w:rPr>
      </w:pPr>
    </w:p>
    <w:p w:rsidR="00AA7630" w:rsidRDefault="00AA7630" w:rsidP="00AA763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METHOD OF EVALUATION </w:t>
      </w:r>
    </w:p>
    <w:p w:rsidR="00AA7630" w:rsidRDefault="00AA7630" w:rsidP="00AA7630">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(How will you determine that the project objectives have been met?)</w:t>
      </w:r>
    </w:p>
    <w:p w:rsidR="00AA7630" w:rsidRDefault="00AA7630" w:rsidP="00AA7630">
      <w:pPr>
        <w:pStyle w:val="ListParagraph"/>
        <w:spacing w:after="0"/>
        <w:ind w:left="1440"/>
        <w:rPr>
          <w:rFonts w:ascii="Times New Roman" w:hAnsi="Times New Roman" w:cs="Times New Roman"/>
          <w:sz w:val="24"/>
          <w:szCs w:val="24"/>
        </w:rPr>
      </w:pPr>
    </w:p>
    <w:p w:rsidR="00AA7630" w:rsidRDefault="00AA7630" w:rsidP="00AA763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BUDGET SUMMARY</w:t>
      </w:r>
    </w:p>
    <w:p w:rsidR="00AA7630" w:rsidRDefault="00AA7630" w:rsidP="00AA7630">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(What is the estimated cost of each item needed?)</w:t>
      </w:r>
    </w:p>
    <w:p w:rsidR="00AA7630" w:rsidRDefault="00AA7630" w:rsidP="00AA7630">
      <w:pPr>
        <w:spacing w:after="0"/>
        <w:rPr>
          <w:rFonts w:ascii="Times New Roman" w:hAnsi="Times New Roman" w:cs="Times New Roman"/>
          <w:sz w:val="24"/>
          <w:szCs w:val="24"/>
        </w:rPr>
      </w:pPr>
    </w:p>
    <w:p w:rsidR="00AA7630" w:rsidRDefault="00AA7630" w:rsidP="00AA763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Complete the Fiscal Agent Report Form.</w:t>
      </w:r>
    </w:p>
    <w:p w:rsidR="00AA7630" w:rsidRDefault="00AA7630" w:rsidP="00AA7630">
      <w:pPr>
        <w:spacing w:after="0"/>
        <w:ind w:left="360"/>
        <w:rPr>
          <w:rFonts w:ascii="Times New Roman" w:hAnsi="Times New Roman" w:cs="Times New Roman"/>
          <w:sz w:val="24"/>
          <w:szCs w:val="24"/>
        </w:rPr>
      </w:pPr>
    </w:p>
    <w:p w:rsidR="00AA7630" w:rsidRDefault="00AA7630" w:rsidP="00AA763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Submit proposal (including Literacy Grant Identification Sheet and Fiscal Agent Report Form) by April 1.</w:t>
      </w:r>
    </w:p>
    <w:p w:rsidR="00AA7630" w:rsidRPr="000E172D" w:rsidRDefault="00AA7630" w:rsidP="00AA7630">
      <w:pPr>
        <w:pStyle w:val="ListParagraph"/>
        <w:rPr>
          <w:rFonts w:ascii="Times New Roman" w:hAnsi="Times New Roman" w:cs="Times New Roman"/>
          <w:sz w:val="24"/>
          <w:szCs w:val="24"/>
        </w:rPr>
      </w:pPr>
    </w:p>
    <w:p w:rsidR="00AA7630" w:rsidRDefault="00AA7630" w:rsidP="00AA763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Mail to: Linda Malloy; Studies and Research Chairperson; Metairie Academy; 201 Metairie Rd.; Metairie, LA 70005; or</w:t>
      </w:r>
    </w:p>
    <w:p w:rsidR="00AA7630" w:rsidRDefault="00AA7630" w:rsidP="00AA763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E-mail to: </w:t>
      </w:r>
      <w:hyperlink r:id="rId8" w:history="1">
        <w:r w:rsidRPr="009E2060">
          <w:rPr>
            <w:rStyle w:val="Hyperlink"/>
            <w:rFonts w:ascii="Times New Roman" w:hAnsi="Times New Roman" w:cs="Times New Roman"/>
            <w:sz w:val="24"/>
            <w:szCs w:val="24"/>
          </w:rPr>
          <w:t>malloyla@gmail.com</w:t>
        </w:r>
      </w:hyperlink>
      <w:r>
        <w:rPr>
          <w:rFonts w:ascii="Times New Roman" w:hAnsi="Times New Roman" w:cs="Times New Roman"/>
          <w:sz w:val="24"/>
          <w:szCs w:val="24"/>
        </w:rPr>
        <w:t xml:space="preserve"> (grant proposals sent through e-mail must be identified as “LRA Grant” in the subject line).</w:t>
      </w:r>
    </w:p>
    <w:p w:rsidR="00AA7630" w:rsidRDefault="00AA7630" w:rsidP="00AA763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If you have any questions regarding the literacy grant program, please contact Linda Malloy at Metairie Academy (504-833-5539) or e-mail: </w:t>
      </w:r>
      <w:hyperlink r:id="rId9" w:history="1">
        <w:r w:rsidRPr="009E2060">
          <w:rPr>
            <w:rStyle w:val="Hyperlink"/>
            <w:rFonts w:ascii="Times New Roman" w:hAnsi="Times New Roman" w:cs="Times New Roman"/>
            <w:sz w:val="24"/>
            <w:szCs w:val="24"/>
          </w:rPr>
          <w:t>malloyla@gmail.com</w:t>
        </w:r>
      </w:hyperlink>
      <w:r>
        <w:rPr>
          <w:rFonts w:ascii="Times New Roman" w:hAnsi="Times New Roman" w:cs="Times New Roman"/>
          <w:sz w:val="24"/>
          <w:szCs w:val="24"/>
        </w:rPr>
        <w:t xml:space="preserve"> (please identify all correspondence as “LRA Grant” in the subject heading).</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p>
    <w:p w:rsidR="00AA7630" w:rsidRDefault="00AA7630" w:rsidP="00AA763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LITERACY </w:t>
      </w:r>
      <w:r w:rsidRPr="00506E69">
        <w:rPr>
          <w:rFonts w:ascii="Times New Roman" w:hAnsi="Times New Roman" w:cs="Times New Roman"/>
          <w:b/>
          <w:sz w:val="24"/>
          <w:szCs w:val="24"/>
          <w:u w:val="single"/>
        </w:rPr>
        <w:t>GRANT IDENTIFICATION COVER SHEET</w:t>
      </w:r>
    </w:p>
    <w:p w:rsidR="00AA7630" w:rsidRDefault="00AA7630" w:rsidP="00AA7630">
      <w:pPr>
        <w:spacing w:after="0"/>
        <w:jc w:val="center"/>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City/State/Zip Code</w:t>
      </w:r>
      <w:r>
        <w:rPr>
          <w:rFonts w:ascii="Times New Roman" w:hAnsi="Times New Roman" w:cs="Times New Roman"/>
          <w:sz w:val="24"/>
          <w:szCs w:val="24"/>
        </w:rPr>
        <w:tab/>
        <w:t>________________________________________________________________________</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Phone</w:t>
      </w:r>
      <w:r w:rsidR="00296C5D">
        <w:rPr>
          <w:rFonts w:ascii="Times New Roman" w:hAnsi="Times New Roman" w:cs="Times New Roman"/>
          <w:sz w:val="24"/>
          <w:szCs w:val="24"/>
        </w:rPr>
        <w:t xml:space="preserve"> Number</w:t>
      </w:r>
      <w:r>
        <w:rPr>
          <w:rFonts w:ascii="Times New Roman" w:hAnsi="Times New Roman" w:cs="Times New Roman"/>
          <w:sz w:val="24"/>
          <w:szCs w:val="24"/>
        </w:rPr>
        <w:tab/>
        <w:t>_____(____________)_____________________</w:t>
      </w:r>
      <w:r w:rsidR="00296C5D">
        <w:rPr>
          <w:rFonts w:ascii="Times New Roman" w:hAnsi="Times New Roman" w:cs="Times New Roman"/>
          <w:sz w:val="24"/>
          <w:szCs w:val="24"/>
        </w:rPr>
        <w:t>________________________________</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Reading Council</w:t>
      </w:r>
      <w:r>
        <w:rPr>
          <w:rFonts w:ascii="Times New Roman" w:hAnsi="Times New Roman" w:cs="Times New Roman"/>
          <w:sz w:val="24"/>
          <w:szCs w:val="24"/>
        </w:rPr>
        <w:tab/>
        <w:t>________________________________________________________________________</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Title of Proposal</w:t>
      </w:r>
      <w:r>
        <w:rPr>
          <w:rFonts w:ascii="Times New Roman" w:hAnsi="Times New Roman" w:cs="Times New Roman"/>
          <w:sz w:val="24"/>
          <w:szCs w:val="24"/>
        </w:rPr>
        <w:tab/>
        <w:t>________________________________________________________________________</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School/Office</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City/State/Zip Code</w:t>
      </w:r>
      <w:r>
        <w:rPr>
          <w:rFonts w:ascii="Times New Roman" w:hAnsi="Times New Roman" w:cs="Times New Roman"/>
          <w:sz w:val="24"/>
          <w:szCs w:val="24"/>
        </w:rPr>
        <w:tab/>
        <w:t>________________________________________________________________________</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Work Phone</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 xml:space="preserve">FAX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Teaching Position</w:t>
      </w:r>
      <w:r>
        <w:rPr>
          <w:rFonts w:ascii="Times New Roman" w:hAnsi="Times New Roman" w:cs="Times New Roman"/>
          <w:sz w:val="24"/>
          <w:szCs w:val="24"/>
        </w:rPr>
        <w:tab/>
        <w:t>________________________________________________________________________</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Are you a past recipient of a LRA Grant?  __________no   __________yes (if yes, year ______________)</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To be considered for this grant, I am aware that at this time I must be a current LRA and IRA member for two or more consecutive years.  If I am awarded this grant, I agree to submit a Power Point presentation.</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LRA number _________________________</w:t>
      </w:r>
      <w:r>
        <w:rPr>
          <w:rFonts w:ascii="Times New Roman" w:hAnsi="Times New Roman" w:cs="Times New Roman"/>
          <w:sz w:val="24"/>
          <w:szCs w:val="24"/>
        </w:rPr>
        <w:tab/>
      </w:r>
      <w:r>
        <w:rPr>
          <w:rFonts w:ascii="Times New Roman" w:hAnsi="Times New Roman" w:cs="Times New Roman"/>
          <w:sz w:val="24"/>
          <w:szCs w:val="24"/>
        </w:rPr>
        <w:tab/>
        <w:t>IRA number _________________________</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ab/>
        <w:t>____________________________________</w:t>
      </w:r>
    </w:p>
    <w:p w:rsidR="00AA7630" w:rsidRPr="00575BAC" w:rsidRDefault="00AA7630" w:rsidP="00AA7630">
      <w:pPr>
        <w:spacing w:after="0"/>
        <w:rPr>
          <w:rFonts w:ascii="Times New Roman" w:hAnsi="Times New Roman" w:cs="Times New Roman"/>
          <w:i/>
          <w:sz w:val="20"/>
          <w:szCs w:val="20"/>
        </w:rPr>
      </w:pPr>
      <w:r w:rsidRPr="00575BAC">
        <w:rPr>
          <w:rFonts w:ascii="Times New Roman" w:hAnsi="Times New Roman" w:cs="Times New Roman"/>
          <w:i/>
          <w:sz w:val="20"/>
          <w:szCs w:val="20"/>
        </w:rPr>
        <w:t>Signature of grant writer</w:t>
      </w:r>
      <w:r w:rsidRPr="00575BAC">
        <w:rPr>
          <w:rFonts w:ascii="Times New Roman" w:hAnsi="Times New Roman" w:cs="Times New Roman"/>
          <w:i/>
          <w:sz w:val="20"/>
          <w:szCs w:val="20"/>
        </w:rPr>
        <w:tab/>
      </w:r>
      <w:r w:rsidRPr="00575BAC">
        <w:rPr>
          <w:rFonts w:ascii="Times New Roman" w:hAnsi="Times New Roman" w:cs="Times New Roman"/>
          <w:i/>
          <w:sz w:val="20"/>
          <w:szCs w:val="20"/>
        </w:rPr>
        <w:tab/>
      </w:r>
      <w:r w:rsidRPr="00575BAC">
        <w:rPr>
          <w:rFonts w:ascii="Times New Roman" w:hAnsi="Times New Roman" w:cs="Times New Roman"/>
          <w:i/>
          <w:sz w:val="20"/>
          <w:szCs w:val="20"/>
        </w:rPr>
        <w:tab/>
      </w:r>
      <w:r w:rsidRPr="00575BAC">
        <w:rPr>
          <w:rFonts w:ascii="Times New Roman" w:hAnsi="Times New Roman" w:cs="Times New Roman"/>
          <w:i/>
          <w:sz w:val="20"/>
          <w:szCs w:val="20"/>
        </w:rPr>
        <w:tab/>
      </w:r>
      <w:r w:rsidRPr="00575BAC">
        <w:rPr>
          <w:rFonts w:ascii="Times New Roman" w:hAnsi="Times New Roman" w:cs="Times New Roman"/>
          <w:i/>
          <w:sz w:val="20"/>
          <w:szCs w:val="20"/>
        </w:rPr>
        <w:tab/>
      </w:r>
      <w:r w:rsidRPr="00575BAC">
        <w:rPr>
          <w:rFonts w:ascii="Times New Roman" w:hAnsi="Times New Roman" w:cs="Times New Roman"/>
          <w:i/>
          <w:sz w:val="20"/>
          <w:szCs w:val="20"/>
        </w:rPr>
        <w:tab/>
      </w:r>
      <w:r>
        <w:rPr>
          <w:rFonts w:ascii="Times New Roman" w:hAnsi="Times New Roman" w:cs="Times New Roman"/>
          <w:i/>
          <w:sz w:val="20"/>
          <w:szCs w:val="20"/>
        </w:rPr>
        <w:tab/>
      </w:r>
      <w:r w:rsidRPr="00575BAC">
        <w:rPr>
          <w:rFonts w:ascii="Times New Roman" w:hAnsi="Times New Roman" w:cs="Times New Roman"/>
          <w:i/>
          <w:sz w:val="20"/>
          <w:szCs w:val="20"/>
        </w:rPr>
        <w:t>Date</w:t>
      </w:r>
    </w:p>
    <w:p w:rsidR="00AA7630" w:rsidRPr="00575BAC" w:rsidRDefault="00AA7630" w:rsidP="00AA7630">
      <w:pPr>
        <w:spacing w:after="0"/>
        <w:rPr>
          <w:rFonts w:ascii="Times New Roman" w:hAnsi="Times New Roman" w:cs="Times New Roman"/>
          <w:i/>
          <w:sz w:val="20"/>
          <w:szCs w:val="20"/>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I verify that ______________________________________ is now, and has been, a LRA and IRA member for two or more consecutive years and that the LRA and IRA numbers above are correct.</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ab/>
        <w:t>____________________________________</w:t>
      </w:r>
    </w:p>
    <w:p w:rsidR="00AA7630" w:rsidRDefault="00AA7630" w:rsidP="00AA7630">
      <w:pPr>
        <w:spacing w:after="0"/>
        <w:rPr>
          <w:rFonts w:ascii="Times New Roman" w:hAnsi="Times New Roman" w:cs="Times New Roman"/>
          <w:sz w:val="24"/>
          <w:szCs w:val="24"/>
        </w:rPr>
      </w:pPr>
      <w:r w:rsidRPr="00575BAC">
        <w:rPr>
          <w:rFonts w:ascii="Times New Roman" w:hAnsi="Times New Roman" w:cs="Times New Roman"/>
          <w:i/>
          <w:sz w:val="20"/>
          <w:szCs w:val="20"/>
        </w:rPr>
        <w:t>Signature of council president or membership director</w:t>
      </w:r>
      <w:r w:rsidRPr="00575BAC">
        <w:rPr>
          <w:rFonts w:ascii="Times New Roman" w:hAnsi="Times New Roman" w:cs="Times New Roman"/>
          <w:i/>
          <w:sz w:val="20"/>
          <w:szCs w:val="20"/>
        </w:rPr>
        <w:tab/>
      </w:r>
      <w:r w:rsidRPr="00575BAC">
        <w:rPr>
          <w:rFonts w:ascii="Times New Roman" w:hAnsi="Times New Roman" w:cs="Times New Roman"/>
          <w:i/>
          <w:sz w:val="20"/>
          <w:szCs w:val="20"/>
        </w:rPr>
        <w:tab/>
      </w:r>
      <w:r>
        <w:rPr>
          <w:rFonts w:ascii="Times New Roman" w:hAnsi="Times New Roman" w:cs="Times New Roman"/>
          <w:i/>
          <w:sz w:val="20"/>
          <w:szCs w:val="20"/>
        </w:rPr>
        <w:tab/>
      </w:r>
      <w:r w:rsidRPr="00575BAC">
        <w:rPr>
          <w:rFonts w:ascii="Times New Roman" w:hAnsi="Times New Roman" w:cs="Times New Roman"/>
          <w:i/>
          <w:sz w:val="20"/>
          <w:szCs w:val="20"/>
        </w:rPr>
        <w:t>Date</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p>
    <w:p w:rsidR="00AA7630" w:rsidRDefault="00AA7630" w:rsidP="00AA7630">
      <w:pPr>
        <w:spacing w:after="0"/>
        <w:jc w:val="center"/>
        <w:rPr>
          <w:rFonts w:ascii="Times New Roman" w:hAnsi="Times New Roman" w:cs="Times New Roman"/>
          <w:b/>
          <w:sz w:val="24"/>
          <w:szCs w:val="24"/>
          <w:u w:val="single"/>
        </w:rPr>
      </w:pPr>
      <w:r w:rsidRPr="00575BAC">
        <w:rPr>
          <w:rFonts w:ascii="Times New Roman" w:hAnsi="Times New Roman" w:cs="Times New Roman"/>
          <w:b/>
          <w:sz w:val="24"/>
          <w:szCs w:val="24"/>
          <w:u w:val="single"/>
        </w:rPr>
        <w:t>FISCAL AGENT REPORT FORM</w:t>
      </w:r>
    </w:p>
    <w:p w:rsidR="00AA7630" w:rsidRDefault="00AA7630" w:rsidP="00AA7630">
      <w:pPr>
        <w:spacing w:after="0"/>
        <w:rPr>
          <w:rFonts w:ascii="Times New Roman" w:hAnsi="Times New Roman" w:cs="Times New Roman"/>
          <w:sz w:val="24"/>
          <w:szCs w:val="24"/>
        </w:rPr>
      </w:pPr>
    </w:p>
    <w:p w:rsidR="00AA7630" w:rsidRDefault="00AA7630" w:rsidP="00AA763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Either a school or local reading council must act as the fiscal agent for the grant (individuals may not act as the fiscal agent).</w:t>
      </w:r>
    </w:p>
    <w:p w:rsidR="00AA7630" w:rsidRDefault="00AA7630" w:rsidP="00AA7630">
      <w:pPr>
        <w:spacing w:after="0"/>
        <w:rPr>
          <w:rFonts w:ascii="Times New Roman" w:hAnsi="Times New Roman" w:cs="Times New Roman"/>
          <w:sz w:val="24"/>
          <w:szCs w:val="24"/>
        </w:rPr>
      </w:pPr>
    </w:p>
    <w:p w:rsidR="00AA7630" w:rsidRDefault="00AA7630" w:rsidP="00AA763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representative of the fiscal agent must sign this form along with the grant writer.</w:t>
      </w:r>
    </w:p>
    <w:p w:rsidR="00AA7630" w:rsidRPr="00575BAC" w:rsidRDefault="00AA7630" w:rsidP="00AA7630">
      <w:pPr>
        <w:pStyle w:val="ListParagraph"/>
        <w:rPr>
          <w:rFonts w:ascii="Times New Roman" w:hAnsi="Times New Roman" w:cs="Times New Roman"/>
          <w:sz w:val="24"/>
          <w:szCs w:val="24"/>
        </w:rPr>
      </w:pPr>
    </w:p>
    <w:p w:rsidR="00AA7630" w:rsidRDefault="00AA7630" w:rsidP="00AA763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balance sheet must be kept by the fiscal agent showing credits and debits.  This balance sheet as well as copies of all receipts for items purchased must be returned to the LRA Studies and Research Chairperson at the end of the fiscal year for which the literacy grant is awarded.</w:t>
      </w:r>
    </w:p>
    <w:p w:rsidR="00AA7630" w:rsidRPr="00A4026D" w:rsidRDefault="00AA7630" w:rsidP="00AA7630">
      <w:pPr>
        <w:pStyle w:val="ListParagraph"/>
        <w:rPr>
          <w:rFonts w:ascii="Times New Roman" w:hAnsi="Times New Roman" w:cs="Times New Roman"/>
          <w:sz w:val="24"/>
          <w:szCs w:val="24"/>
        </w:rPr>
      </w:pPr>
    </w:p>
    <w:p w:rsidR="00AA7630" w:rsidRDefault="00AA7630" w:rsidP="00AA7630">
      <w:pPr>
        <w:pStyle w:val="ListParagraph"/>
        <w:spacing w:after="0"/>
        <w:rPr>
          <w:rFonts w:ascii="Times New Roman" w:hAnsi="Times New Roman" w:cs="Times New Roman"/>
          <w:sz w:val="24"/>
          <w:szCs w:val="24"/>
        </w:rPr>
      </w:pPr>
      <w:r>
        <w:rPr>
          <w:rFonts w:ascii="Times New Roman" w:hAnsi="Times New Roman" w:cs="Times New Roman"/>
          <w:sz w:val="24"/>
          <w:szCs w:val="24"/>
        </w:rPr>
        <w:t>(Mail to: Linda Malloy; Studies and Research Chairperson; Metairie Academy; 201 Metairie Rd.; Metairie, LA 70005)</w:t>
      </w:r>
    </w:p>
    <w:p w:rsidR="00AA7630" w:rsidRDefault="00AA7630" w:rsidP="00AA7630">
      <w:pPr>
        <w:pStyle w:val="ListParagraph"/>
        <w:spacing w:after="0"/>
        <w:rPr>
          <w:rFonts w:ascii="Times New Roman" w:hAnsi="Times New Roman" w:cs="Times New Roman"/>
          <w:sz w:val="24"/>
          <w:szCs w:val="24"/>
        </w:rPr>
      </w:pPr>
    </w:p>
    <w:p w:rsidR="00AA7630" w:rsidRDefault="00AA7630" w:rsidP="00AA763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At the end of the fiscal year, any unused funds must be returned to the LRA treasurer.</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I agree to comply with the above conditions.</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ab/>
        <w:t>____________________________________</w:t>
      </w:r>
    </w:p>
    <w:p w:rsidR="00AA7630" w:rsidRPr="00E24AEB" w:rsidRDefault="00AA7630" w:rsidP="00AA7630">
      <w:pPr>
        <w:spacing w:after="0"/>
        <w:rPr>
          <w:rFonts w:ascii="Times New Roman" w:hAnsi="Times New Roman" w:cs="Times New Roman"/>
          <w:i/>
          <w:sz w:val="20"/>
          <w:szCs w:val="20"/>
        </w:rPr>
      </w:pPr>
      <w:r w:rsidRPr="00E24AEB">
        <w:rPr>
          <w:rFonts w:ascii="Times New Roman" w:hAnsi="Times New Roman" w:cs="Times New Roman"/>
          <w:i/>
          <w:sz w:val="20"/>
          <w:szCs w:val="20"/>
        </w:rPr>
        <w:t>Signature of grant writer</w:t>
      </w:r>
      <w:r w:rsidRPr="00E24AEB">
        <w:rPr>
          <w:rFonts w:ascii="Times New Roman" w:hAnsi="Times New Roman" w:cs="Times New Roman"/>
          <w:i/>
          <w:sz w:val="20"/>
          <w:szCs w:val="20"/>
        </w:rPr>
        <w:tab/>
      </w:r>
      <w:r w:rsidRPr="00E24AEB">
        <w:rPr>
          <w:rFonts w:ascii="Times New Roman" w:hAnsi="Times New Roman" w:cs="Times New Roman"/>
          <w:i/>
          <w:sz w:val="20"/>
          <w:szCs w:val="20"/>
        </w:rPr>
        <w:tab/>
      </w:r>
      <w:r w:rsidRPr="00E24AEB">
        <w:rPr>
          <w:rFonts w:ascii="Times New Roman" w:hAnsi="Times New Roman" w:cs="Times New Roman"/>
          <w:i/>
          <w:sz w:val="20"/>
          <w:szCs w:val="20"/>
        </w:rPr>
        <w:tab/>
      </w:r>
      <w:r w:rsidRPr="00E24AEB">
        <w:rPr>
          <w:rFonts w:ascii="Times New Roman" w:hAnsi="Times New Roman" w:cs="Times New Roman"/>
          <w:i/>
          <w:sz w:val="20"/>
          <w:szCs w:val="20"/>
        </w:rPr>
        <w:tab/>
      </w:r>
      <w:r w:rsidRPr="00E24AEB">
        <w:rPr>
          <w:rFonts w:ascii="Times New Roman" w:hAnsi="Times New Roman" w:cs="Times New Roman"/>
          <w:i/>
          <w:sz w:val="20"/>
          <w:szCs w:val="20"/>
        </w:rPr>
        <w:tab/>
      </w:r>
      <w:r w:rsidRPr="00E24AEB">
        <w:rPr>
          <w:rFonts w:ascii="Times New Roman" w:hAnsi="Times New Roman" w:cs="Times New Roman"/>
          <w:i/>
          <w:sz w:val="20"/>
          <w:szCs w:val="20"/>
        </w:rPr>
        <w:tab/>
      </w:r>
      <w:r>
        <w:rPr>
          <w:rFonts w:ascii="Times New Roman" w:hAnsi="Times New Roman" w:cs="Times New Roman"/>
          <w:i/>
          <w:sz w:val="20"/>
          <w:szCs w:val="20"/>
        </w:rPr>
        <w:tab/>
      </w:r>
      <w:r w:rsidRPr="00E24AEB">
        <w:rPr>
          <w:rFonts w:ascii="Times New Roman" w:hAnsi="Times New Roman" w:cs="Times New Roman"/>
          <w:i/>
          <w:sz w:val="20"/>
          <w:szCs w:val="20"/>
        </w:rPr>
        <w:t>Date</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 xml:space="preserve">I agree to serve as the fiscal agent for the awarded LRA </w:t>
      </w:r>
      <w:r w:rsidR="00CA4591">
        <w:rPr>
          <w:rFonts w:ascii="Times New Roman" w:hAnsi="Times New Roman" w:cs="Times New Roman"/>
          <w:sz w:val="24"/>
          <w:szCs w:val="24"/>
        </w:rPr>
        <w:t>L</w:t>
      </w:r>
      <w:r>
        <w:rPr>
          <w:rFonts w:ascii="Times New Roman" w:hAnsi="Times New Roman" w:cs="Times New Roman"/>
          <w:sz w:val="24"/>
          <w:szCs w:val="24"/>
        </w:rPr>
        <w:t xml:space="preserve">iteracy </w:t>
      </w:r>
      <w:r w:rsidR="00CA4591">
        <w:rPr>
          <w:rFonts w:ascii="Times New Roman" w:hAnsi="Times New Roman" w:cs="Times New Roman"/>
          <w:sz w:val="24"/>
          <w:szCs w:val="24"/>
        </w:rPr>
        <w:t>G</w:t>
      </w:r>
      <w:r>
        <w:rPr>
          <w:rFonts w:ascii="Times New Roman" w:hAnsi="Times New Roman" w:cs="Times New Roman"/>
          <w:sz w:val="24"/>
          <w:szCs w:val="24"/>
        </w:rPr>
        <w:t>rant.</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ab/>
        <w:t>____________________________________</w:t>
      </w:r>
    </w:p>
    <w:p w:rsidR="00AA7630" w:rsidRPr="00E24AEB" w:rsidRDefault="00AA7630" w:rsidP="00AA7630">
      <w:pPr>
        <w:spacing w:after="0"/>
        <w:rPr>
          <w:rFonts w:ascii="Times New Roman" w:hAnsi="Times New Roman" w:cs="Times New Roman"/>
          <w:i/>
          <w:sz w:val="20"/>
          <w:szCs w:val="20"/>
        </w:rPr>
      </w:pPr>
      <w:r w:rsidRPr="00E24AEB">
        <w:rPr>
          <w:rFonts w:ascii="Times New Roman" w:hAnsi="Times New Roman" w:cs="Times New Roman"/>
          <w:i/>
          <w:sz w:val="20"/>
          <w:szCs w:val="20"/>
        </w:rPr>
        <w:t>Signature of fiscal agent</w:t>
      </w:r>
      <w:r w:rsidRPr="00E24AEB">
        <w:rPr>
          <w:rFonts w:ascii="Times New Roman" w:hAnsi="Times New Roman" w:cs="Times New Roman"/>
          <w:i/>
          <w:sz w:val="20"/>
          <w:szCs w:val="20"/>
        </w:rPr>
        <w:tab/>
      </w:r>
      <w:r w:rsidRPr="00E24AEB">
        <w:rPr>
          <w:rFonts w:ascii="Times New Roman" w:hAnsi="Times New Roman" w:cs="Times New Roman"/>
          <w:i/>
          <w:sz w:val="20"/>
          <w:szCs w:val="20"/>
        </w:rPr>
        <w:tab/>
      </w:r>
      <w:r w:rsidRPr="00E24AEB">
        <w:rPr>
          <w:rFonts w:ascii="Times New Roman" w:hAnsi="Times New Roman" w:cs="Times New Roman"/>
          <w:i/>
          <w:sz w:val="20"/>
          <w:szCs w:val="20"/>
        </w:rPr>
        <w:tab/>
      </w:r>
      <w:r w:rsidRPr="00E24AEB">
        <w:rPr>
          <w:rFonts w:ascii="Times New Roman" w:hAnsi="Times New Roman" w:cs="Times New Roman"/>
          <w:i/>
          <w:sz w:val="20"/>
          <w:szCs w:val="20"/>
        </w:rPr>
        <w:tab/>
      </w:r>
      <w:r w:rsidRPr="00E24AEB">
        <w:rPr>
          <w:rFonts w:ascii="Times New Roman" w:hAnsi="Times New Roman" w:cs="Times New Roman"/>
          <w:i/>
          <w:sz w:val="20"/>
          <w:szCs w:val="20"/>
        </w:rPr>
        <w:tab/>
      </w:r>
      <w:r w:rsidRPr="00E24AEB">
        <w:rPr>
          <w:rFonts w:ascii="Times New Roman" w:hAnsi="Times New Roman" w:cs="Times New Roman"/>
          <w:i/>
          <w:sz w:val="20"/>
          <w:szCs w:val="20"/>
        </w:rPr>
        <w:tab/>
      </w:r>
      <w:r>
        <w:rPr>
          <w:rFonts w:ascii="Times New Roman" w:hAnsi="Times New Roman" w:cs="Times New Roman"/>
          <w:i/>
          <w:sz w:val="20"/>
          <w:szCs w:val="20"/>
        </w:rPr>
        <w:tab/>
      </w:r>
      <w:r w:rsidRPr="00E24AEB">
        <w:rPr>
          <w:rFonts w:ascii="Times New Roman" w:hAnsi="Times New Roman" w:cs="Times New Roman"/>
          <w:i/>
          <w:sz w:val="20"/>
          <w:szCs w:val="20"/>
        </w:rPr>
        <w:t>Date</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If awarded this grant, the LRA check should be made payable to ______</w:t>
      </w:r>
      <w:r w:rsidR="00BD0311">
        <w:rPr>
          <w:rFonts w:ascii="Times New Roman" w:hAnsi="Times New Roman" w:cs="Times New Roman"/>
          <w:sz w:val="24"/>
          <w:szCs w:val="24"/>
        </w:rPr>
        <w:t>_______________________________</w:t>
      </w:r>
    </w:p>
    <w:p w:rsidR="00AA7630" w:rsidRPr="00BD0311" w:rsidRDefault="00BD0311" w:rsidP="00AA7630">
      <w:pPr>
        <w:spacing w:after="0"/>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D0311">
        <w:rPr>
          <w:rFonts w:ascii="Times New Roman" w:hAnsi="Times New Roman" w:cs="Times New Roman"/>
          <w:i/>
          <w:sz w:val="20"/>
          <w:szCs w:val="20"/>
        </w:rPr>
        <w:t>Fiscal agent, school, or council</w:t>
      </w: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Mailing address of fiscal agent:</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AA7630" w:rsidRDefault="00AA7630" w:rsidP="00AA7630">
      <w:pPr>
        <w:spacing w:after="0"/>
        <w:rPr>
          <w:rFonts w:ascii="Times New Roman" w:hAnsi="Times New Roman" w:cs="Times New Roman"/>
          <w:sz w:val="24"/>
          <w:szCs w:val="24"/>
        </w:rPr>
      </w:pPr>
    </w:p>
    <w:p w:rsidR="00AA7630"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E-mail __________________________________________</w:t>
      </w:r>
    </w:p>
    <w:p w:rsidR="00AA7630" w:rsidRDefault="00AA7630" w:rsidP="00AA7630">
      <w:pPr>
        <w:spacing w:after="0"/>
        <w:rPr>
          <w:rFonts w:ascii="Times New Roman" w:hAnsi="Times New Roman" w:cs="Times New Roman"/>
          <w:sz w:val="24"/>
          <w:szCs w:val="24"/>
        </w:rPr>
      </w:pPr>
    </w:p>
    <w:p w:rsidR="00AA7630" w:rsidRPr="00A4026D" w:rsidRDefault="00AA7630" w:rsidP="00AA7630">
      <w:pPr>
        <w:spacing w:after="0"/>
        <w:rPr>
          <w:rFonts w:ascii="Times New Roman" w:hAnsi="Times New Roman" w:cs="Times New Roman"/>
          <w:sz w:val="24"/>
          <w:szCs w:val="24"/>
        </w:rPr>
      </w:pPr>
      <w:r>
        <w:rPr>
          <w:rFonts w:ascii="Times New Roman" w:hAnsi="Times New Roman" w:cs="Times New Roman"/>
          <w:sz w:val="24"/>
          <w:szCs w:val="24"/>
        </w:rPr>
        <w:t>Phone 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w:t>
      </w:r>
    </w:p>
    <w:p w:rsidR="00510646" w:rsidRPr="00DE2EBF" w:rsidRDefault="00510646" w:rsidP="00DE2EBF">
      <w:pPr>
        <w:spacing w:after="0"/>
        <w:rPr>
          <w:rFonts w:ascii="Times New Roman" w:hAnsi="Times New Roman" w:cs="Times New Roman"/>
          <w:sz w:val="24"/>
          <w:szCs w:val="24"/>
        </w:rPr>
      </w:pPr>
    </w:p>
    <w:sectPr w:rsidR="00510646" w:rsidRPr="00DE2EBF" w:rsidSect="000B79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C53"/>
    <w:multiLevelType w:val="hybridMultilevel"/>
    <w:tmpl w:val="6876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64992"/>
    <w:multiLevelType w:val="hybridMultilevel"/>
    <w:tmpl w:val="EB304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E2E63"/>
    <w:multiLevelType w:val="hybridMultilevel"/>
    <w:tmpl w:val="843C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36195E"/>
    <w:multiLevelType w:val="hybridMultilevel"/>
    <w:tmpl w:val="437A1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BF3D15"/>
    <w:multiLevelType w:val="hybridMultilevel"/>
    <w:tmpl w:val="9ECA1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30"/>
    <w:rsid w:val="00296C5D"/>
    <w:rsid w:val="004B3AB3"/>
    <w:rsid w:val="004B3E04"/>
    <w:rsid w:val="00510646"/>
    <w:rsid w:val="00763F64"/>
    <w:rsid w:val="00AA7630"/>
    <w:rsid w:val="00BD0311"/>
    <w:rsid w:val="00CA4591"/>
    <w:rsid w:val="00DE2EBF"/>
    <w:rsid w:val="00FC4B34"/>
    <w:rsid w:val="00FE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630"/>
    <w:rPr>
      <w:color w:val="0000FF" w:themeColor="hyperlink"/>
      <w:u w:val="single"/>
    </w:rPr>
  </w:style>
  <w:style w:type="paragraph" w:styleId="ListParagraph">
    <w:name w:val="List Paragraph"/>
    <w:basedOn w:val="Normal"/>
    <w:uiPriority w:val="34"/>
    <w:qFormat/>
    <w:rsid w:val="00AA7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630"/>
    <w:rPr>
      <w:color w:val="0000FF" w:themeColor="hyperlink"/>
      <w:u w:val="single"/>
    </w:rPr>
  </w:style>
  <w:style w:type="paragraph" w:styleId="ListParagraph">
    <w:name w:val="List Paragraph"/>
    <w:basedOn w:val="Normal"/>
    <w:uiPriority w:val="34"/>
    <w:qFormat/>
    <w:rsid w:val="00AA7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loyla@gmail.com" TargetMode="External"/><Relationship Id="rId3" Type="http://schemas.microsoft.com/office/2007/relationships/stylesWithEffects" Target="stylesWithEffects.xml"/><Relationship Id="rId7" Type="http://schemas.openxmlformats.org/officeDocument/2006/relationships/hyperlink" Target="mailto:malloy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loyl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lloy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JPPSS</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JPPSS</dc:creator>
  <cp:lastModifiedBy>Dan</cp:lastModifiedBy>
  <cp:revision>2</cp:revision>
  <dcterms:created xsi:type="dcterms:W3CDTF">2016-04-15T22:30:00Z</dcterms:created>
  <dcterms:modified xsi:type="dcterms:W3CDTF">2016-04-15T22:30:00Z</dcterms:modified>
</cp:coreProperties>
</file>