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42" w:rsidRDefault="00DA0BA7" w:rsidP="00DA0BA7">
      <w:pPr>
        <w:jc w:val="center"/>
        <w:rPr>
          <w:rFonts w:ascii="Tahoma" w:hAnsi="Tahoma" w:cs="Tahoma"/>
          <w:sz w:val="36"/>
          <w:szCs w:val="36"/>
        </w:rPr>
      </w:pPr>
      <w:bookmarkStart w:id="0" w:name="_GoBack"/>
      <w:bookmarkEnd w:id="0"/>
      <w:r w:rsidRPr="00DA0BA7">
        <w:rPr>
          <w:rFonts w:ascii="Tahoma" w:hAnsi="Tahoma" w:cs="Tahoma"/>
          <w:sz w:val="36"/>
          <w:szCs w:val="36"/>
        </w:rPr>
        <w:t>LOUISIANA STATE SENATE</w:t>
      </w:r>
    </w:p>
    <w:p w:rsidR="00320EE4" w:rsidRDefault="00320EE4" w:rsidP="00DA0BA7">
      <w:pPr>
        <w:jc w:val="center"/>
        <w:rPr>
          <w:rFonts w:ascii="Tahoma" w:hAnsi="Tahoma" w:cs="Tahoma"/>
          <w:sz w:val="36"/>
          <w:szCs w:val="36"/>
        </w:rPr>
      </w:pPr>
      <w:r w:rsidRPr="00320EE4">
        <w:rPr>
          <w:rFonts w:ascii="Tahoma" w:hAnsi="Tahoma" w:cs="Tahoma"/>
          <w:sz w:val="36"/>
          <w:szCs w:val="36"/>
        </w:rPr>
        <w:t xml:space="preserve">2020 </w:t>
      </w:r>
      <w:r w:rsidR="00E51901">
        <w:rPr>
          <w:rFonts w:ascii="Tahoma" w:hAnsi="Tahoma" w:cs="Tahoma"/>
          <w:sz w:val="36"/>
          <w:szCs w:val="36"/>
        </w:rPr>
        <w:t>–</w:t>
      </w:r>
      <w:r w:rsidRPr="00320EE4">
        <w:rPr>
          <w:rFonts w:ascii="Tahoma" w:hAnsi="Tahoma" w:cs="Tahoma"/>
          <w:sz w:val="36"/>
          <w:szCs w:val="36"/>
        </w:rPr>
        <w:t xml:space="preserve"> 2024</w:t>
      </w:r>
    </w:p>
    <w:p w:rsidR="00E51901" w:rsidRPr="00C52362" w:rsidRDefault="002C3C44" w:rsidP="00E51901">
      <w:pPr>
        <w:pBdr>
          <w:bottom w:val="single" w:sz="48" w:space="0" w:color="CC0000"/>
        </w:pBdr>
        <w:spacing w:after="0" w:line="375" w:lineRule="atLeast"/>
        <w:jc w:val="center"/>
        <w:rPr>
          <w:rFonts w:ascii="Arial" w:eastAsia="Times New Roman" w:hAnsi="Arial" w:cs="Arial"/>
          <w:color w:val="292B2C"/>
          <w:sz w:val="20"/>
          <w:szCs w:val="20"/>
        </w:rPr>
      </w:pPr>
      <w:hyperlink r:id="rId5" w:history="1">
        <w:r w:rsidR="00E51901" w:rsidRPr="00184DDF">
          <w:rPr>
            <w:color w:val="0000FF"/>
            <w:u w:val="single"/>
          </w:rPr>
          <w:t>http://senate.la.gov/Senators/Offices.asp</w:t>
        </w:r>
      </w:hyperlink>
      <w:r w:rsidR="00E51901">
        <w:t xml:space="preserve"> </w:t>
      </w:r>
    </w:p>
    <w:tbl>
      <w:tblPr>
        <w:tblW w:w="12030" w:type="dxa"/>
        <w:tblCellSpacing w:w="0" w:type="dxa"/>
        <w:tblBorders>
          <w:top w:val="single" w:sz="6" w:space="0" w:color="EBEAEC"/>
          <w:left w:val="single" w:sz="6" w:space="0" w:color="EBEAEC"/>
          <w:bottom w:val="single" w:sz="24" w:space="0" w:color="auto"/>
          <w:right w:val="single" w:sz="6" w:space="0" w:color="EBEA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0"/>
      </w:tblGrid>
      <w:tr w:rsidR="00DA0BA7" w:rsidRPr="00DA0BA7" w:rsidTr="00C3161A">
        <w:trPr>
          <w:tblCellSpacing w:w="0" w:type="dxa"/>
        </w:trPr>
        <w:tc>
          <w:tcPr>
            <w:tcW w:w="12030" w:type="dxa"/>
            <w:vAlign w:val="center"/>
            <w:hideMark/>
          </w:tcPr>
          <w:tbl>
            <w:tblPr>
              <w:tblW w:w="12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DA0BA7" w:rsidRPr="00DA0BA7">
              <w:trPr>
                <w:trHeight w:val="2355"/>
                <w:tblCellSpacing w:w="0" w:type="dxa"/>
              </w:trPr>
              <w:tc>
                <w:tcPr>
                  <w:tcW w:w="12000" w:type="dxa"/>
                  <w:hideMark/>
                </w:tcPr>
                <w:p w:rsidR="00DA0BA7" w:rsidRPr="00DA0BA7" w:rsidRDefault="00DA0BA7" w:rsidP="00DA0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0BA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  </w:t>
                  </w:r>
                  <w:hyperlink r:id="rId6" w:tgtFrame="bottom" w:history="1">
                    <w:r w:rsidRPr="00DA0BA7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15"/>
                        <w:szCs w:val="15"/>
                        <w:u w:val="single"/>
                      </w:rPr>
                      <w:t>Home</w:t>
                    </w:r>
                  </w:hyperlink>
                  <w:r w:rsidRPr="00DA0BA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</w:rPr>
                    <w:t> </w:t>
                  </w:r>
                  <w:r w:rsidRPr="00DA0BA7">
                    <w:rPr>
                      <w:rFonts w:ascii="Arial" w:eastAsia="Times New Roman" w:hAnsi="Arial" w:cs="Arial"/>
                      <w:b/>
                      <w:bCs/>
                      <w:color w:val="EBEAEC"/>
                      <w:sz w:val="15"/>
                      <w:szCs w:val="15"/>
                    </w:rPr>
                    <w:t>|</w:t>
                  </w:r>
                  <w:r w:rsidRPr="00DA0BA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</w:rPr>
                    <w:t> </w:t>
                  </w:r>
                  <w:hyperlink r:id="rId7" w:tgtFrame="bottom" w:history="1">
                    <w:r w:rsidRPr="00DA0BA7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15"/>
                        <w:szCs w:val="15"/>
                        <w:u w:val="single"/>
                      </w:rPr>
                      <w:t>Contact Us</w:t>
                    </w:r>
                  </w:hyperlink>
                </w:p>
              </w:tc>
            </w:tr>
            <w:tr w:rsidR="00DA0BA7" w:rsidRPr="00DA0BA7">
              <w:trPr>
                <w:tblCellSpacing w:w="0" w:type="dxa"/>
              </w:trPr>
              <w:tc>
                <w:tcPr>
                  <w:tcW w:w="0" w:type="auto"/>
                  <w:shd w:val="clear" w:color="auto" w:fill="EBEAEC"/>
                  <w:vAlign w:val="center"/>
                  <w:hideMark/>
                </w:tcPr>
                <w:tbl>
                  <w:tblPr>
                    <w:tblW w:w="12000" w:type="dxa"/>
                    <w:jc w:val="center"/>
                    <w:tblCellSpacing w:w="0" w:type="dxa"/>
                    <w:shd w:val="clear" w:color="auto" w:fill="333333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0"/>
                  </w:tblGrid>
                  <w:tr w:rsidR="00DA0BA7" w:rsidRPr="00DA0BA7" w:rsidTr="00DA0BA7">
                    <w:trPr>
                      <w:trHeight w:val="570"/>
                      <w:tblCellSpacing w:w="0" w:type="dxa"/>
                      <w:jc w:val="center"/>
                    </w:trPr>
                    <w:tc>
                      <w:tcPr>
                        <w:tcW w:w="12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33333"/>
                        <w:vAlign w:val="center"/>
                        <w:hideMark/>
                      </w:tcPr>
                      <w:p w:rsidR="00DA0BA7" w:rsidRPr="00DA0BA7" w:rsidRDefault="00DA0BA7" w:rsidP="00DA0B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A0BA7" w:rsidRPr="00DA0BA7" w:rsidRDefault="00DA0BA7" w:rsidP="00DA0B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A0BA7" w:rsidRPr="00DA0BA7" w:rsidRDefault="00DA0BA7" w:rsidP="00DA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BA7" w:rsidRPr="00DA0BA7" w:rsidTr="00C3161A">
        <w:trPr>
          <w:tblCellSpacing w:w="0" w:type="dxa"/>
        </w:trPr>
        <w:tc>
          <w:tcPr>
            <w:tcW w:w="12030" w:type="dxa"/>
            <w:vAlign w:val="center"/>
            <w:hideMark/>
          </w:tcPr>
          <w:tbl>
            <w:tblPr>
              <w:tblW w:w="11970" w:type="dxa"/>
              <w:tblCellSpacing w:w="0" w:type="dxa"/>
              <w:tblBorders>
                <w:top w:val="single" w:sz="6" w:space="0" w:color="12427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DA0BA7" w:rsidRPr="00DA0BA7">
              <w:trPr>
                <w:tblCellSpacing w:w="0" w:type="dxa"/>
              </w:trPr>
              <w:tc>
                <w:tcPr>
                  <w:tcW w:w="11970" w:type="dxa"/>
                  <w:hideMark/>
                </w:tcPr>
                <w:tbl>
                  <w:tblPr>
                    <w:tblW w:w="12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0"/>
                  </w:tblGrid>
                  <w:tr w:rsidR="00DA0BA7" w:rsidRPr="00DA0BA7">
                    <w:trPr>
                      <w:trHeight w:val="435"/>
                    </w:trPr>
                    <w:tc>
                      <w:tcPr>
                        <w:tcW w:w="4850" w:type="pct"/>
                        <w:shd w:val="clear" w:color="auto" w:fill="154778"/>
                        <w:vAlign w:val="center"/>
                        <w:hideMark/>
                      </w:tcPr>
                      <w:p w:rsidR="00DA0BA7" w:rsidRPr="00DA0BA7" w:rsidRDefault="00DA0BA7" w:rsidP="00DA0BA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0BA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District Office Information</w:t>
                        </w:r>
                      </w:p>
                    </w:tc>
                  </w:tr>
                </w:tbl>
                <w:p w:rsidR="00DA0BA7" w:rsidRPr="00DA0BA7" w:rsidRDefault="00DA0BA7" w:rsidP="00DA0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78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  <w:gridCol w:w="9585"/>
                  </w:tblGrid>
                  <w:tr w:rsidR="00DA0BA7" w:rsidRPr="00DA0BA7">
                    <w:trPr>
                      <w:tblCellSpacing w:w="0" w:type="dxa"/>
                    </w:trPr>
                    <w:tc>
                      <w:tcPr>
                        <w:tcW w:w="2640" w:type="dxa"/>
                        <w:hideMark/>
                      </w:tcPr>
                      <w:tbl>
                        <w:tblPr>
                          <w:tblW w:w="24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0"/>
                        </w:tblGrid>
                        <w:tr w:rsidR="00DA0BA7" w:rsidRPr="00DA0BA7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475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EBEAEC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0"/>
                                <w:gridCol w:w="2280"/>
                              </w:tblGrid>
                              <w:tr w:rsidR="00DA0BA7" w:rsidRPr="00DA0BA7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13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A0BA7" w:rsidRPr="00DA0BA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50" w:type="pct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4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2C3C44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8" w:history="1">
                                      <w:r w:rsidR="00DA0BA7" w:rsidRPr="00DA0BA7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1C4977"/>
                                          <w:sz w:val="20"/>
                                          <w:szCs w:val="20"/>
                                        </w:rPr>
                                        <w:t>Senators</w:t>
                                      </w:r>
                                    </w:hyperlink>
                                  </w:p>
                                </w:tc>
                              </w:tr>
                              <w:tr w:rsidR="00DA0BA7" w:rsidRPr="00DA0BA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50" w:type="pct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4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A0BA7">
                                      <w:rPr>
                                        <w:rFonts w:ascii="Arial" w:eastAsia="Times New Roman" w:hAnsi="Arial" w:cs="Arial"/>
                                        <w:color w:val="1C4977"/>
                                        <w:sz w:val="20"/>
                                        <w:szCs w:val="20"/>
                                      </w:rPr>
                                      <w:t>  </w:t>
                                    </w:r>
                                    <w:hyperlink r:id="rId9" w:history="1">
                                      <w:r w:rsidRPr="00DA0BA7">
                                        <w:rPr>
                                          <w:rFonts w:ascii="Arial" w:eastAsia="Times New Roman" w:hAnsi="Arial" w:cs="Arial"/>
                                          <w:color w:val="1C4977"/>
                                          <w:sz w:val="20"/>
                                          <w:szCs w:val="20"/>
                                        </w:rPr>
                                        <w:t>By Name</w:t>
                                      </w:r>
                                    </w:hyperlink>
                                  </w:p>
                                </w:tc>
                              </w:tr>
                              <w:tr w:rsidR="00DA0BA7" w:rsidRPr="00DA0BA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50" w:type="pct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4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A0BA7">
                                      <w:rPr>
                                        <w:rFonts w:ascii="Arial" w:eastAsia="Times New Roman" w:hAnsi="Arial" w:cs="Arial"/>
                                        <w:color w:val="1C4977"/>
                                        <w:sz w:val="20"/>
                                        <w:szCs w:val="20"/>
                                      </w:rPr>
                                      <w:t>  </w:t>
                                    </w:r>
                                    <w:hyperlink r:id="rId10" w:history="1">
                                      <w:r w:rsidRPr="00DA0BA7">
                                        <w:rPr>
                                          <w:rFonts w:ascii="Arial" w:eastAsia="Times New Roman" w:hAnsi="Arial" w:cs="Arial"/>
                                          <w:color w:val="1C4977"/>
                                          <w:sz w:val="20"/>
                                          <w:szCs w:val="20"/>
                                        </w:rPr>
                                        <w:t>By District</w:t>
                                      </w:r>
                                    </w:hyperlink>
                                  </w:p>
                                </w:tc>
                              </w:tr>
                              <w:tr w:rsidR="00DA0BA7" w:rsidRPr="00DA0BA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50" w:type="pct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4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A0BA7">
                                      <w:rPr>
                                        <w:rFonts w:ascii="Arial" w:eastAsia="Times New Roman" w:hAnsi="Arial" w:cs="Arial"/>
                                        <w:color w:val="1C4977"/>
                                        <w:sz w:val="20"/>
                                        <w:szCs w:val="20"/>
                                      </w:rPr>
                                      <w:t>  </w:t>
                                    </w:r>
                                    <w:hyperlink r:id="rId11" w:history="1">
                                      <w:r w:rsidRPr="00DA0BA7">
                                        <w:rPr>
                                          <w:rFonts w:ascii="Arial" w:eastAsia="Times New Roman" w:hAnsi="Arial" w:cs="Arial"/>
                                          <w:color w:val="1C4977"/>
                                          <w:sz w:val="20"/>
                                          <w:szCs w:val="20"/>
                                        </w:rPr>
                                        <w:t>By Parish</w:t>
                                      </w:r>
                                    </w:hyperlink>
                                  </w:p>
                                </w:tc>
                              </w:tr>
                              <w:tr w:rsidR="00DA0BA7" w:rsidRPr="00DA0BA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50" w:type="pct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4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A0BA7">
                                      <w:rPr>
                                        <w:rFonts w:ascii="Arial" w:eastAsia="Times New Roman" w:hAnsi="Arial" w:cs="Arial"/>
                                        <w:color w:val="1C4977"/>
                                        <w:sz w:val="20"/>
                                        <w:szCs w:val="20"/>
                                      </w:rPr>
                                      <w:t>  </w:t>
                                    </w:r>
                                    <w:hyperlink r:id="rId12" w:history="1">
                                      <w:r w:rsidRPr="00DA0BA7">
                                        <w:rPr>
                                          <w:rFonts w:ascii="Arial" w:eastAsia="Times New Roman" w:hAnsi="Arial" w:cs="Arial"/>
                                          <w:color w:val="1C4977"/>
                                          <w:sz w:val="20"/>
                                          <w:szCs w:val="20"/>
                                        </w:rPr>
                                        <w:t>By Address</w:t>
                                      </w:r>
                                    </w:hyperlink>
                                  </w:p>
                                </w:tc>
                              </w:tr>
                              <w:tr w:rsidR="00DA0BA7" w:rsidRPr="00DA0BA7">
                                <w:trPr>
                                  <w:trHeight w:val="45"/>
                                  <w:tblCellSpacing w:w="0" w:type="dxa"/>
                                </w:trPr>
                                <w:tc>
                                  <w:tcPr>
                                    <w:tcW w:w="250" w:type="pct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4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A0BA7" w:rsidRPr="00DA0BA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3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4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2C3C44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3" w:tgtFrame="_blank" w:history="1">
                                      <w:r w:rsidR="00DA0BA7" w:rsidRPr="00DA0BA7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1C4977"/>
                                          <w:sz w:val="20"/>
                                          <w:szCs w:val="20"/>
                                        </w:rPr>
                                        <w:t>Legislators Back To School Program</w:t>
                                      </w:r>
                                    </w:hyperlink>
                                  </w:p>
                                </w:tc>
                              </w:tr>
                              <w:tr w:rsidR="00DA0BA7" w:rsidRPr="00DA0BA7">
                                <w:trPr>
                                  <w:trHeight w:val="45"/>
                                  <w:tblCellSpacing w:w="0" w:type="dxa"/>
                                </w:trPr>
                                <w:tc>
                                  <w:tcPr>
                                    <w:tcW w:w="13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4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A0BA7" w:rsidRPr="00DA0BA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3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4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2C3C44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4" w:history="1">
                                      <w:r w:rsidR="00DA0BA7" w:rsidRPr="00DA0BA7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1C4977"/>
                                          <w:sz w:val="20"/>
                                          <w:szCs w:val="20"/>
                                        </w:rPr>
                                        <w:t>Chamber Seating Chart</w:t>
                                      </w:r>
                                    </w:hyperlink>
                                  </w:p>
                                </w:tc>
                              </w:tr>
                              <w:tr w:rsidR="00DA0BA7" w:rsidRPr="00DA0BA7">
                                <w:trPr>
                                  <w:trHeight w:val="45"/>
                                  <w:tblCellSpacing w:w="0" w:type="dxa"/>
                                </w:trPr>
                                <w:tc>
                                  <w:tcPr>
                                    <w:tcW w:w="13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4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A0BA7" w:rsidRPr="00DA0BA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3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4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2C3C44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5" w:history="1">
                                      <w:r w:rsidR="00DA0BA7" w:rsidRPr="00DA0BA7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1C4977"/>
                                          <w:sz w:val="20"/>
                                          <w:szCs w:val="20"/>
                                        </w:rPr>
                                        <w:t>District Maps</w:t>
                                      </w:r>
                                    </w:hyperlink>
                                  </w:p>
                                </w:tc>
                              </w:tr>
                              <w:tr w:rsidR="00DA0BA7" w:rsidRPr="00DA0BA7">
                                <w:trPr>
                                  <w:trHeight w:val="45"/>
                                  <w:tblCellSpacing w:w="0" w:type="dxa"/>
                                </w:trPr>
                                <w:tc>
                                  <w:tcPr>
                                    <w:tcW w:w="13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4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A0BA7" w:rsidRPr="00DA0BA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3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4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2C3C44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6" w:history="1">
                                      <w:r w:rsidR="00DA0BA7" w:rsidRPr="00DA0BA7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1C4977"/>
                                          <w:sz w:val="20"/>
                                          <w:szCs w:val="20"/>
                                        </w:rPr>
                                        <w:t>District Office Addresses/Phone Numbers/Email</w:t>
                                      </w:r>
                                    </w:hyperlink>
                                  </w:p>
                                </w:tc>
                              </w:tr>
                              <w:tr w:rsidR="00DA0BA7" w:rsidRPr="00DA0BA7">
                                <w:trPr>
                                  <w:trHeight w:val="45"/>
                                  <w:tblCellSpacing w:w="0" w:type="dxa"/>
                                </w:trPr>
                                <w:tc>
                                  <w:tcPr>
                                    <w:tcW w:w="13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4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A0BA7" w:rsidRPr="00DA0BA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3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4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2C3C44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7" w:history="1">
                                      <w:r w:rsidR="00DA0BA7" w:rsidRPr="00DA0BA7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1C4977"/>
                                          <w:sz w:val="20"/>
                                          <w:szCs w:val="20"/>
                                        </w:rPr>
                                        <w:t>2020-2024 Senate District Election Results</w:t>
                                      </w:r>
                                    </w:hyperlink>
                                  </w:p>
                                </w:tc>
                              </w:tr>
                              <w:tr w:rsidR="00DA0BA7" w:rsidRPr="00DA0BA7">
                                <w:trPr>
                                  <w:trHeight w:val="45"/>
                                  <w:tblCellSpacing w:w="0" w:type="dxa"/>
                                </w:trPr>
                                <w:tc>
                                  <w:tcPr>
                                    <w:tcW w:w="13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4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A0BA7" w:rsidRPr="00DA0BA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3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4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2C3C44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8" w:history="1">
                                      <w:r w:rsidR="00DA0BA7" w:rsidRPr="00DA0BA7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1C4977"/>
                                          <w:sz w:val="20"/>
                                          <w:szCs w:val="20"/>
                                        </w:rPr>
                                        <w:t>Membership Statistics</w:t>
                                      </w:r>
                                    </w:hyperlink>
                                  </w:p>
                                </w:tc>
                              </w:tr>
                              <w:tr w:rsidR="00DA0BA7" w:rsidRPr="00DA0BA7">
                                <w:trPr>
                                  <w:trHeight w:val="45"/>
                                  <w:tblCellSpacing w:w="0" w:type="dxa"/>
                                </w:trPr>
                                <w:tc>
                                  <w:tcPr>
                                    <w:tcW w:w="13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4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A0BA7" w:rsidRPr="00DA0BA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3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4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2C3C44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9" w:history="1">
                                      <w:r w:rsidR="00DA0BA7" w:rsidRPr="00DA0BA7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1C4977"/>
                                          <w:sz w:val="20"/>
                                          <w:szCs w:val="20"/>
                                        </w:rPr>
                                        <w:t>Term Limits</w:t>
                                      </w:r>
                                    </w:hyperlink>
                                  </w:p>
                                </w:tc>
                              </w:tr>
                              <w:tr w:rsidR="00DA0BA7" w:rsidRPr="00DA0BA7">
                                <w:trPr>
                                  <w:trHeight w:val="45"/>
                                  <w:tblCellSpacing w:w="0" w:type="dxa"/>
                                </w:trPr>
                                <w:tc>
                                  <w:tcPr>
                                    <w:tcW w:w="13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4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A0BA7" w:rsidRPr="00DA0BA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3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4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2C3C44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20" w:history="1">
                                      <w:r w:rsidR="00DA0BA7" w:rsidRPr="00DA0BA7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1C4977"/>
                                          <w:sz w:val="20"/>
                                          <w:szCs w:val="20"/>
                                        </w:rPr>
                                        <w:t>House Members</w:t>
                                      </w:r>
                                    </w:hyperlink>
                                  </w:p>
                                </w:tc>
                              </w:tr>
                              <w:tr w:rsidR="00DA0BA7" w:rsidRPr="00DA0BA7">
                                <w:trPr>
                                  <w:trHeight w:val="45"/>
                                  <w:tblCellSpacing w:w="0" w:type="dxa"/>
                                </w:trPr>
                                <w:tc>
                                  <w:tcPr>
                                    <w:tcW w:w="13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4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A0BA7" w:rsidRPr="00DA0BA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3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45" w:type="dxa"/>
                                    <w:shd w:val="clear" w:color="auto" w:fill="EBEAEC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A0BA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A0BA7" w:rsidRPr="00DA0BA7" w:rsidRDefault="00DA0BA7" w:rsidP="00DA0BA7">
                              <w:pPr>
                                <w:spacing w:after="0" w:line="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A0BA7" w:rsidRPr="00DA0BA7">
                          <w:trPr>
                            <w:trHeight w:val="750"/>
                            <w:tblCellSpacing w:w="0" w:type="dxa"/>
                          </w:trPr>
                          <w:tc>
                            <w:tcPr>
                              <w:tcW w:w="4750" w:type="pct"/>
                              <w:hideMark/>
                            </w:tcPr>
                            <w:p w:rsidR="00DA0BA7" w:rsidRPr="00DA0BA7" w:rsidRDefault="00DA0BA7" w:rsidP="00DA0BA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A0BA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45222C8" wp14:editId="0E0D4B5E">
                                    <wp:extent cx="1504950" cy="219075"/>
                                    <wp:effectExtent l="0" t="0" r="0" b="9525"/>
                                    <wp:docPr id="1" name="Picture 1" descr="http://senate.la.gov/images/2008/drop-shadow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senate.la.gov/images/2008/drop-shadow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04950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A0BA7" w:rsidRPr="00DA0BA7">
                          <w:trPr>
                            <w:trHeight w:val="165"/>
                            <w:tblCellSpacing w:w="0" w:type="dxa"/>
                          </w:trPr>
                          <w:tc>
                            <w:tcPr>
                              <w:tcW w:w="4750" w:type="pct"/>
                              <w:hideMark/>
                            </w:tcPr>
                            <w:p w:rsidR="00DA0BA7" w:rsidRPr="00DA0BA7" w:rsidRDefault="00DA0BA7" w:rsidP="00DA0BA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A0B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DA0BA7" w:rsidRPr="00DA0BA7" w:rsidRDefault="00DA0BA7" w:rsidP="00DA0BA7">
                              <w:pPr>
                                <w:spacing w:before="100" w:beforeAutospacing="1" w:after="100" w:afterAutospacing="1" w:line="16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A0BA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F11209A" wp14:editId="3F1C8A6A">
                                    <wp:extent cx="790575" cy="323850"/>
                                    <wp:effectExtent l="0" t="0" r="9525" b="0"/>
                                    <wp:docPr id="2" name="Picture 2" descr="http://senate.la.gov/images/search.gif">
                                      <a:hlinkClick xmlns:a="http://schemas.openxmlformats.org/drawingml/2006/main" r:id="rId8" tgtFrame="&quot;bottom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senate.la.gov/images/search.gif">
                                              <a:hlinkClick r:id="rId8" tgtFrame="&quot;bottom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0575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A0BA7" w:rsidRPr="00DA0BA7" w:rsidRDefault="00DA0BA7" w:rsidP="00DA0B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A0B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360" w:type="dxa"/>
                        <w:hideMark/>
                      </w:tcPr>
                      <w:tbl>
                        <w:tblPr>
                          <w:tblW w:w="9585" w:type="dxa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"/>
                          <w:gridCol w:w="9369"/>
                          <w:gridCol w:w="60"/>
                          <w:gridCol w:w="96"/>
                        </w:tblGrid>
                        <w:tr w:rsidR="00DA0BA7" w:rsidRPr="00DA0BA7">
                          <w:trPr>
                            <w:trHeight w:val="6360"/>
                            <w:tblCellSpacing w:w="0" w:type="dxa"/>
                            <w:jc w:val="right"/>
                          </w:trPr>
                          <w:tc>
                            <w:tcPr>
                              <w:tcW w:w="60" w:type="dxa"/>
                              <w:hideMark/>
                            </w:tcPr>
                            <w:p w:rsidR="00DA0BA7" w:rsidRPr="00DA0BA7" w:rsidRDefault="00DA0BA7" w:rsidP="00DA0B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A0B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390" w:type="dxa"/>
                              <w:hideMark/>
                            </w:tcPr>
                            <w:tbl>
                              <w:tblPr>
                                <w:tblW w:w="4400" w:type="pct"/>
                                <w:jc w:val="center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45"/>
                              </w:tblGrid>
                              <w:tr w:rsidR="00DA0BA7" w:rsidRPr="00DA0BA7">
                                <w:trPr>
                                  <w:trHeight w:val="435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DA0BA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top w:w="120" w:type="dxa"/>
                                        <w:left w:w="120" w:type="dxa"/>
                                        <w:bottom w:w="120" w:type="dxa"/>
                                        <w:right w:w="12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723"/>
                                      <w:gridCol w:w="3462"/>
                                    </w:tblGrid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bottom w:val="single" w:sz="6" w:space="0" w:color="EBEAE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3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Mark Abraham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130 Jamestown Road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Lake Charles, LA 70605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(337)475-3016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24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abrahamm@legis.la.gov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5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 xml:space="preserve">R. L. Bret </w:t>
                                            </w:r>
                                            <w:proofErr w:type="spellStart"/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Allain</w:t>
                                            </w:r>
                                            <w:proofErr w:type="spellEnd"/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, II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600 Main Street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Franklin, LA 70538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(337)828-9107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(985)850-2738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26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allainb@legis.la.gov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7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Regina Ashford Barrow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4811 Harding Blvd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Baton Rouge, LA 70811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(225)359-9400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(225) 359-9332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28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barrowr@legis.la.gov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9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Louie Bernard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431 Jefferson Street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Natchitoches, LA 71457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(318)357-3116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30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sen31@legis.la.gov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1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Gerald Boudreaux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P.O. Box 91245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Lafayette, LA 70509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(337)267-7520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(844)885-6578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32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boudreauxg@legis.la.gov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3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Joseph Bouie, Jr.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6305 Elysian Fields Ave.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Suite 400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New Orleans, LA 70122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(504)286-1033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34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bouiej@legis.la.gov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5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Troy Carter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3401 General </w:t>
                                          </w:r>
                                          <w:proofErr w:type="spellStart"/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DeGaulle</w:t>
                                          </w:r>
                                          <w:proofErr w:type="spellEnd"/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 Drive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Suite 100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New Orleans, LA 70114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(504)302-3682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36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cartert@legis.la.gov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7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 xml:space="preserve">Stewart </w:t>
                                            </w:r>
                                            <w:proofErr w:type="spellStart"/>
                                            <w:proofErr w:type="gramStart"/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Cathey</w:t>
                                            </w:r>
                                            <w:proofErr w:type="spellEnd"/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 xml:space="preserve"> ,</w:t>
                                            </w:r>
                                            <w:proofErr w:type="gramEnd"/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 xml:space="preserve"> Jr.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7268 Highway 165 North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Suite 209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Monroe, LA 71203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(318)582-5524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38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sen33@legis.la.gov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9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Heather Miley Cloud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P.O Box 269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13988 Veterans Memorial Highway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Turkey Creek, LA 70585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(337)461-2595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40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sen28@legis.la.gov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1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Patrick Connick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5201 </w:t>
                                          </w:r>
                                          <w:proofErr w:type="spellStart"/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Westbank</w:t>
                                          </w:r>
                                          <w:proofErr w:type="spellEnd"/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 Expressway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Suite 315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Marrero, LA 70072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(504)371-0240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42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connickp@legis.la.gov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24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3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Patrick Page Cortez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101 W. </w:t>
                                          </w:r>
                                          <w:proofErr w:type="spellStart"/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Farrel</w:t>
                                          </w:r>
                                          <w:proofErr w:type="spellEnd"/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 Road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Bldg. 5, Suite 100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Lafayette, LA 70508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(337)993-7430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44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cortezp@legis.la.gov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5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 xml:space="preserve">Michael "Big Mike" </w:t>
                                            </w:r>
                                            <w:proofErr w:type="spellStart"/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Fesi</w:t>
                                            </w:r>
                                            <w:proofErr w:type="spellEnd"/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1950 South Van Avenue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Houma, LA 70363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(985)858-2979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46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sen20@legis.la.gov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7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Cleo Fields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2147 Government Street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Baton Rouge, LA 70806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(225)342-9514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48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cfields@legis.la.gov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9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Franklin J. Foil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412 N. 4th St.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Suite 230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Baton Rouge, LA 70802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(225)342-6777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50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foilf@legis.la.gov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1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Jimmy Harris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7240 Crowder Blvd.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Suite 406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New Orleans, LA 70126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(504)243-1960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52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harrisj@legis.la.gov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3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J. Cameron Henry, Jr.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2573 Metairie Road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Suite C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Metairie, LA 70005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(504)838-5433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54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henryc@legis.la.gov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5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 xml:space="preserve">Bob </w:t>
                                            </w:r>
                                            <w:proofErr w:type="spellStart"/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Hensgens</w:t>
                                            </w:r>
                                            <w:proofErr w:type="spellEnd"/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122 N. State Street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Suite 100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Abbeville, LA 70510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(337)740-6425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(800)259-5035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56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sen26@legis.la.gov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7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Sharon Hewitt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250 </w:t>
                                          </w:r>
                                          <w:proofErr w:type="spellStart"/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Bouscaren</w:t>
                                          </w:r>
                                          <w:proofErr w:type="spellEnd"/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 Street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Suite 201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Slidell, LA 70458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100 Port Boulevard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Suite 20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Chalmette, LA 70043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(985)646-6490 Slidell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(504)278-6530 Chalmette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58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hewitts@legis.la.gov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9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Katrina R. Jackson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4106 </w:t>
                                          </w:r>
                                          <w:proofErr w:type="spellStart"/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DeSiard</w:t>
                                          </w:r>
                                          <w:proofErr w:type="spellEnd"/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 St.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Monroe, LA 71203-4526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(318)343-2877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60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jacksonk@legis.la.gov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1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Ronnie Johns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1011 Lakeshore Drive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Suite 515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Lake Charles, LA 70602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(337)491-2016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62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johnsr@legis.la.gov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3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Eddie J. Lambert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P.O. Box 241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Gonzales, LA 70707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(225)673-5048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64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lamberte@legis.la.gov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5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 xml:space="preserve">W. Jay </w:t>
                                            </w:r>
                                            <w:proofErr w:type="spellStart"/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Luneau</w:t>
                                            </w:r>
                                            <w:proofErr w:type="spellEnd"/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711 Washington Street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Alexandria, LA 71301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(318)484-2288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66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luneauj@legis.la.gov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7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 xml:space="preserve">Patrick </w:t>
                                            </w:r>
                                            <w:proofErr w:type="spellStart"/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McMath</w:t>
                                            </w:r>
                                            <w:proofErr w:type="spellEnd"/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409 East Boston Street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Covington, LA 70433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(985)900-6278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68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sen11@legis.la.gov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9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Barry S. Milligan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531 West 61st Street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Shreveport, LA 71106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(318)862-3100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70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sen38@legis.la.gov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1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Fred H. Mills, Jr.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1019 </w:t>
                                          </w:r>
                                          <w:proofErr w:type="spellStart"/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Periou</w:t>
                                          </w:r>
                                          <w:proofErr w:type="spellEnd"/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 Street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Parks, LA 70582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800 S. Lewis Street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Suite 203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New Iberia, LA 70560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(337)845-4240 Parks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(337)365-8484 New Iberia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72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millsf@legis.la.gov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3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Robert Mills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105 Harvey's Way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Minden, LA 71055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(318)371-5200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74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sen36@legis.la.gov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5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 xml:space="preserve">Beth </w:t>
                                            </w:r>
                                            <w:proofErr w:type="spellStart"/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Mizell</w:t>
                                            </w:r>
                                            <w:proofErr w:type="spellEnd"/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1051 Main Street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Franklinton, LA 70438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(985)839-3936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76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mizellb@legis.la.gov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24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7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John C. "Jay" Morris, III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1408 North 7th Street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West Monroe, La 71291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(318)362-4270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(855)594-4086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78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morrisjc@legis.la.gov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9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Barrow Peacock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1619 Jimmie Davis Highway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Bossier City, LA 71112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(318)741-7180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80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peacockb@legis.la.gov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81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Karen Carter Peterson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1409 </w:t>
                                          </w:r>
                                          <w:proofErr w:type="spellStart"/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Oretha</w:t>
                                          </w:r>
                                          <w:proofErr w:type="spellEnd"/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 Castle Haley Boulevard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Suite C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New Orleans, LA 70113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(504)568-8346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82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petersonk@legis.la.gov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83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J. Rogers Pope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P.O. Box 555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Denham Springs, LA 70727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(225)667-3588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84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poper@legis.la.gov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85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Edward J. "Ed" Price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2115 S. Burnside Ave.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Suite B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Gonzales, LA 70737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(225)644-6738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(855)844-1430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86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pricee@legis.la.gov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87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Mike Reese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1111 South 5th Street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Suite E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Leesville, LA 71446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218 West 4th Street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DeQuincy</w:t>
                                          </w:r>
                                          <w:proofErr w:type="spellEnd"/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, LA 70633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401 West 1st Street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DeRidder</w:t>
                                          </w:r>
                                          <w:proofErr w:type="spellEnd"/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, LA 70634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(337)238-6435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88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sen30@legis.la.gov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89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Gary L. Smith, Jr.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P. O. Box 189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Norco, LA 70079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(985)764-9122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90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smithgl@legis.la.gov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91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Kirk Talbot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9523 Jefferson Hwy.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Suite B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River Ridge, LA 70123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(504)736-7299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92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talbotk@legis.la.gov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93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Gregory W. Tarver, Sr.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1024 Pierre Avenue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Shreveport, LA 71103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(318)227-1499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94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tarverg@legis.la.gov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95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Rick Ward, III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3741 Highway 1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Port Allen, LA 70767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(225)246-8838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96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wardr@legis.la.gov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97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Mack A. "</w:t>
                                            </w:r>
                                            <w:proofErr w:type="spellStart"/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Bodi</w:t>
                                            </w:r>
                                            <w:proofErr w:type="spellEnd"/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" White, Jr.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11103 Park Place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Baton Rouge, LA 70818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(225)272-1324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98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whitem@legis.la.gov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A0BA7" w:rsidRPr="00DA0BA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2C3C44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99" w:tgtFrame="bottom" w:history="1">
                                            <w:r w:rsidR="00DA0BA7" w:rsidRPr="00DA0BA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Glen Womack</w:t>
                                            </w:r>
                                          </w:hyperlink>
                                          <w:r w:rsidR="00DA0BA7"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119 Pine Street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Suite B</w:t>
                                          </w:r>
                                          <w:r w:rsidR="00DA0BA7"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Harrisonburg, LA 71340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EBEAEC"/>
                                          </w:tcBorders>
                                          <w:hideMark/>
                                        </w:tcPr>
                                        <w:p w:rsidR="00DA0BA7" w:rsidRPr="00DA0BA7" w:rsidRDefault="00DA0BA7" w:rsidP="00DA0BA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A0BA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(318)744-0005</w:t>
                                          </w:r>
                                          <w:r w:rsidRPr="00DA0BA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100" w:tgtFrame="bottom" w:history="1"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sen32@legis.la.gov</w:t>
                                            </w:r>
                                            <w:r w:rsidRPr="00DA0BA7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A0BA7" w:rsidRPr="00DA0BA7">
                                <w:trPr>
                                  <w:trHeight w:val="450"/>
                                  <w:jc w:val="center"/>
                                </w:trPr>
                                <w:tc>
                                  <w:tcPr>
                                    <w:tcW w:w="4800" w:type="pct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A0BA7" w:rsidRPr="00DA0BA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A0BA7" w:rsidRPr="00DA0BA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before="100" w:beforeAutospacing="1" w:after="24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BA7" w:rsidRPr="00DA0BA7" w:rsidRDefault="00DA0BA7" w:rsidP="00DA0BA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A0B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A0BA7" w:rsidRPr="00DA0BA7" w:rsidRDefault="00DA0BA7" w:rsidP="00DA0B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A0BA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tbl>
                              <w:tblPr>
                                <w:tblW w:w="6450" w:type="pct"/>
                                <w:tblCellSpacing w:w="0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4"/>
                              </w:tblGrid>
                              <w:tr w:rsidR="00DA0BA7" w:rsidRPr="00DA0BA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A0BA7" w:rsidRPr="00DA0BA7" w:rsidRDefault="00DA0BA7" w:rsidP="00DA0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0BA7" w:rsidRPr="00DA0BA7" w:rsidRDefault="00DA0BA7" w:rsidP="00DA0B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A0BA7" w:rsidRPr="00DA0BA7" w:rsidRDefault="00DA0BA7" w:rsidP="00DA0BA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A0BA7" w:rsidRPr="00DA0BA7" w:rsidRDefault="00DA0BA7" w:rsidP="00DA0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119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70"/>
                  </w:tblGrid>
                  <w:tr w:rsidR="00DA0BA7" w:rsidRPr="00DA0BA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0BA7" w:rsidRPr="00DA0BA7" w:rsidRDefault="00DA0BA7" w:rsidP="00DA0B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A0BA7" w:rsidRPr="00DA0BA7" w:rsidRDefault="00DA0BA7" w:rsidP="00DA0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A0BA7" w:rsidRPr="00DA0BA7" w:rsidRDefault="00DA0BA7" w:rsidP="00DA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0BA7" w:rsidRPr="00DA0BA7" w:rsidRDefault="00DA0BA7" w:rsidP="00DA0BA7">
      <w:pPr>
        <w:rPr>
          <w:rFonts w:ascii="Tahoma" w:hAnsi="Tahoma" w:cs="Tahoma"/>
          <w:sz w:val="36"/>
          <w:szCs w:val="36"/>
        </w:rPr>
      </w:pPr>
    </w:p>
    <w:sectPr w:rsidR="00DA0BA7" w:rsidRPr="00DA0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A7"/>
    <w:rsid w:val="00284842"/>
    <w:rsid w:val="002C3C44"/>
    <w:rsid w:val="00320EE4"/>
    <w:rsid w:val="00C3161A"/>
    <w:rsid w:val="00DA0BA7"/>
    <w:rsid w:val="00E5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bout:blank" TargetMode="External"/><Relationship Id="rId21" Type="http://schemas.openxmlformats.org/officeDocument/2006/relationships/image" Target="media/image1.jpeg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senate.la.gov/Senators/Offices.asp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95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image" Target="media/image2.gif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2020-07-15T21:26:00Z</dcterms:created>
  <dcterms:modified xsi:type="dcterms:W3CDTF">2020-07-15T21:26:00Z</dcterms:modified>
</cp:coreProperties>
</file>